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747B0" w14:textId="7549DF5E" w:rsidR="009F22B2" w:rsidRPr="00386E86" w:rsidRDefault="009F22B2" w:rsidP="009F22B2">
      <w:pPr>
        <w:rPr>
          <w:rFonts w:ascii="Bio Sans" w:hAnsi="Bio Sans" w:cs="Arial"/>
          <w:b/>
          <w:caps/>
          <w:sz w:val="40"/>
          <w:szCs w:val="40"/>
        </w:rPr>
      </w:pPr>
      <w:r>
        <w:rPr>
          <w:rFonts w:ascii="Bio Sans" w:hAnsi="Bio Sans"/>
          <w:b/>
          <w:caps/>
          <w:sz w:val="40"/>
        </w:rPr>
        <w:t xml:space="preserve">Press release      </w:t>
      </w:r>
    </w:p>
    <w:p w14:paraId="26906CA4" w14:textId="1785DB10" w:rsidR="007F1EBE" w:rsidRDefault="007F1EBE" w:rsidP="009F22B2">
      <w:pPr>
        <w:spacing w:line="360" w:lineRule="auto"/>
        <w:rPr>
          <w:rFonts w:ascii="Bio Sans" w:hAnsi="Bio Sans" w:cs="Arial"/>
          <w:b/>
          <w:sz w:val="28"/>
          <w:szCs w:val="28"/>
        </w:rPr>
      </w:pPr>
    </w:p>
    <w:p w14:paraId="7DE36EF0" w14:textId="24128BC2" w:rsidR="00DD460F" w:rsidRPr="004F5AE7" w:rsidRDefault="001F5C04" w:rsidP="00DD460F">
      <w:pPr>
        <w:spacing w:line="360" w:lineRule="auto"/>
        <w:rPr>
          <w:rFonts w:ascii="Bio Sans" w:hAnsi="Bio Sans"/>
          <w:b/>
          <w:bCs/>
          <w:sz w:val="32"/>
          <w:szCs w:val="32"/>
        </w:rPr>
      </w:pPr>
      <w:bookmarkStart w:id="0" w:name="_Hlk132183898"/>
      <w:r>
        <w:rPr>
          <w:rFonts w:ascii="Bio Sans" w:hAnsi="Bio Sans"/>
          <w:b/>
          <w:sz w:val="32"/>
        </w:rPr>
        <w:t>Tubular bag machine</w:t>
      </w:r>
      <w:bookmarkEnd w:id="0"/>
      <w:r>
        <w:rPr>
          <w:rFonts w:ascii="Bio Sans" w:hAnsi="Bio Sans"/>
          <w:b/>
          <w:sz w:val="32"/>
        </w:rPr>
        <w:t xml:space="preserve"> for packaging confectionery products</w:t>
      </w:r>
    </w:p>
    <w:p w14:paraId="5CE4AA8B" w14:textId="77777777" w:rsidR="00273F2A" w:rsidRDefault="00273F2A" w:rsidP="00175F41">
      <w:pPr>
        <w:rPr>
          <w:rFonts w:ascii="Bio Sans" w:hAnsi="Bio Sans" w:cs="Arial"/>
          <w:b/>
          <w:sz w:val="28"/>
          <w:szCs w:val="28"/>
        </w:rPr>
      </w:pPr>
    </w:p>
    <w:p w14:paraId="72496760" w14:textId="34059157" w:rsidR="00694415" w:rsidRPr="00171DB4" w:rsidRDefault="001470D0" w:rsidP="00D92BFE">
      <w:pPr>
        <w:spacing w:line="360" w:lineRule="auto"/>
        <w:rPr>
          <w:rFonts w:ascii="Bio Sans" w:hAnsi="Bio Sans"/>
          <w:b/>
          <w:sz w:val="28"/>
          <w:lang w:val="en-US"/>
        </w:rPr>
      </w:pPr>
      <w:r w:rsidRPr="00171DB4">
        <w:rPr>
          <w:rFonts w:ascii="Bio Sans" w:hAnsi="Bio Sans"/>
          <w:b/>
          <w:sz w:val="28"/>
          <w:lang w:val="en-US"/>
        </w:rPr>
        <w:t xml:space="preserve">Wolf </w:t>
      </w:r>
      <w:proofErr w:type="spellStart"/>
      <w:r w:rsidRPr="00171DB4">
        <w:rPr>
          <w:rFonts w:ascii="Bio Sans" w:hAnsi="Bio Sans"/>
          <w:b/>
          <w:sz w:val="28"/>
          <w:lang w:val="en-US"/>
        </w:rPr>
        <w:t>Verpackungsmaschinen</w:t>
      </w:r>
      <w:proofErr w:type="spellEnd"/>
      <w:r w:rsidRPr="00171DB4">
        <w:rPr>
          <w:rFonts w:ascii="Bio Sans" w:hAnsi="Bio Sans"/>
          <w:b/>
          <w:sz w:val="28"/>
          <w:lang w:val="en-US"/>
        </w:rPr>
        <w:t xml:space="preserve"> GmbH </w:t>
      </w:r>
      <w:r w:rsidR="00203A57" w:rsidRPr="00171DB4">
        <w:rPr>
          <w:rFonts w:ascii="Bio Sans" w:hAnsi="Bio Sans"/>
          <w:b/>
          <w:sz w:val="28"/>
          <w:lang w:val="en-US"/>
        </w:rPr>
        <w:t>presents</w:t>
      </w:r>
      <w:r w:rsidRPr="00171DB4">
        <w:rPr>
          <w:rFonts w:ascii="Bio Sans" w:hAnsi="Bio Sans"/>
          <w:b/>
          <w:sz w:val="28"/>
          <w:lang w:val="en-US"/>
        </w:rPr>
        <w:t xml:space="preserve"> its </w:t>
      </w:r>
      <w:bookmarkStart w:id="1" w:name="_Hlk132183910"/>
      <w:r w:rsidRPr="00171DB4">
        <w:rPr>
          <w:rFonts w:ascii="Bio Sans" w:hAnsi="Bio Sans"/>
          <w:b/>
          <w:sz w:val="28"/>
          <w:lang w:val="en-US"/>
        </w:rPr>
        <w:t xml:space="preserve">VPC-H 250 </w:t>
      </w:r>
      <w:bookmarkEnd w:id="1"/>
      <w:r w:rsidRPr="00171DB4">
        <w:rPr>
          <w:rFonts w:ascii="Bio Sans" w:hAnsi="Bio Sans"/>
          <w:b/>
          <w:sz w:val="28"/>
          <w:lang w:val="en-US"/>
        </w:rPr>
        <w:t>model</w:t>
      </w:r>
      <w:r w:rsidR="00A22294" w:rsidRPr="00171DB4">
        <w:rPr>
          <w:rFonts w:ascii="Bio Sans" w:hAnsi="Bio Sans"/>
          <w:b/>
          <w:sz w:val="28"/>
          <w:lang w:val="en-US"/>
        </w:rPr>
        <w:t xml:space="preserve"> –</w:t>
      </w:r>
      <w:r>
        <w:rPr>
          <w:rFonts w:ascii="Bio Sans" w:hAnsi="Bio Sans"/>
          <w:b/>
          <w:sz w:val="28"/>
        </w:rPr>
        <w:t xml:space="preserve"> equipped </w:t>
      </w:r>
      <w:r w:rsidR="00A22294">
        <w:rPr>
          <w:rFonts w:ascii="Bio Sans" w:hAnsi="Bio Sans"/>
          <w:b/>
          <w:sz w:val="28"/>
        </w:rPr>
        <w:t>for the first time</w:t>
      </w:r>
      <w:r w:rsidR="00A22294">
        <w:rPr>
          <w:rFonts w:ascii="Bio Sans" w:hAnsi="Bio Sans"/>
          <w:b/>
          <w:sz w:val="28"/>
        </w:rPr>
        <w:t xml:space="preserve"> </w:t>
      </w:r>
      <w:r>
        <w:rPr>
          <w:rFonts w:ascii="Bio Sans" w:hAnsi="Bio Sans"/>
          <w:b/>
          <w:sz w:val="28"/>
        </w:rPr>
        <w:t xml:space="preserve">with the latest safety technology from </w:t>
      </w:r>
      <w:proofErr w:type="gramStart"/>
      <w:r>
        <w:rPr>
          <w:rFonts w:ascii="Bio Sans" w:hAnsi="Bio Sans"/>
          <w:b/>
          <w:sz w:val="28"/>
        </w:rPr>
        <w:t>Schmersal</w:t>
      </w:r>
      <w:proofErr w:type="gramEnd"/>
      <w:r>
        <w:rPr>
          <w:rFonts w:ascii="Bio Sans" w:hAnsi="Bio Sans"/>
          <w:b/>
          <w:sz w:val="28"/>
        </w:rPr>
        <w:t xml:space="preserve"> </w:t>
      </w:r>
    </w:p>
    <w:p w14:paraId="3F10567D" w14:textId="77777777" w:rsidR="00BC14FB" w:rsidRDefault="00BC14FB" w:rsidP="00D92BFE">
      <w:pPr>
        <w:pStyle w:val="StandardWeb"/>
        <w:spacing w:before="0" w:beforeAutospacing="0" w:after="0" w:afterAutospacing="0" w:line="360" w:lineRule="auto"/>
        <w:rPr>
          <w:rFonts w:ascii="Bio Sans" w:hAnsi="Bio Sans" w:cs="Arial"/>
          <w:b/>
          <w:sz w:val="22"/>
          <w:szCs w:val="22"/>
        </w:rPr>
      </w:pPr>
    </w:p>
    <w:p w14:paraId="215D6036" w14:textId="173BCA76" w:rsidR="008C5B66" w:rsidRPr="00762422" w:rsidRDefault="00694415" w:rsidP="00D92BFE">
      <w:pPr>
        <w:pStyle w:val="StandardWeb"/>
        <w:spacing w:before="0" w:beforeAutospacing="0" w:after="0" w:afterAutospacing="0" w:line="360" w:lineRule="auto"/>
        <w:rPr>
          <w:rFonts w:ascii="Bio Sans" w:hAnsi="Bio Sans" w:cs="Arial"/>
          <w:bCs/>
          <w:sz w:val="22"/>
          <w:szCs w:val="22"/>
        </w:rPr>
      </w:pPr>
      <w:r>
        <w:rPr>
          <w:rFonts w:ascii="Bio Sans" w:hAnsi="Bio Sans"/>
          <w:b/>
          <w:sz w:val="22"/>
        </w:rPr>
        <w:t xml:space="preserve">Wuppertal, 14 March 2023. </w:t>
      </w:r>
      <w:r w:rsidR="00762422" w:rsidRPr="00762422">
        <w:rPr>
          <w:rFonts w:ascii="Bio Sans" w:hAnsi="Bio Sans"/>
          <w:bCs/>
          <w:sz w:val="22"/>
        </w:rPr>
        <w:t xml:space="preserve">The Schmersal Group and Wolf </w:t>
      </w:r>
      <w:proofErr w:type="spellStart"/>
      <w:r w:rsidR="00762422" w:rsidRPr="00762422">
        <w:rPr>
          <w:rFonts w:ascii="Bio Sans" w:hAnsi="Bio Sans"/>
          <w:bCs/>
          <w:sz w:val="22"/>
        </w:rPr>
        <w:t>Verpackungsmaschinen</w:t>
      </w:r>
      <w:proofErr w:type="spellEnd"/>
      <w:r w:rsidR="00762422" w:rsidRPr="00762422">
        <w:rPr>
          <w:rFonts w:ascii="Bio Sans" w:hAnsi="Bio Sans"/>
          <w:bCs/>
          <w:sz w:val="22"/>
        </w:rPr>
        <w:t xml:space="preserve"> GmbH will be jointly presenting an innovative packaging machine for the food industry for the first time at the Hannover Messe 2023 in Hall 09, Stand D09: The VPC-H 250 </w:t>
      </w:r>
      <w:r w:rsidR="00EC74F9">
        <w:rPr>
          <w:rFonts w:ascii="Bio Sans" w:hAnsi="Bio Sans"/>
          <w:sz w:val="22"/>
        </w:rPr>
        <w:t xml:space="preserve">tubular bag machine </w:t>
      </w:r>
      <w:r w:rsidR="00762422" w:rsidRPr="00762422">
        <w:rPr>
          <w:rFonts w:ascii="Bio Sans" w:hAnsi="Bio Sans"/>
          <w:bCs/>
          <w:sz w:val="22"/>
        </w:rPr>
        <w:t>has been specially developed for the packaging of confectionery and is equipped with the latest safety technology from Schmersal.</w:t>
      </w:r>
    </w:p>
    <w:p w14:paraId="74CE1CFD" w14:textId="77777777" w:rsidR="00B86BF8" w:rsidRDefault="00B86BF8" w:rsidP="00D92BFE">
      <w:pPr>
        <w:pStyle w:val="StandardWeb"/>
        <w:spacing w:before="0" w:beforeAutospacing="0" w:after="0" w:afterAutospacing="0" w:line="360" w:lineRule="auto"/>
        <w:rPr>
          <w:rFonts w:ascii="Bio Sans" w:hAnsi="Bio Sans" w:cs="Arial"/>
          <w:bCs/>
          <w:sz w:val="22"/>
          <w:szCs w:val="22"/>
        </w:rPr>
      </w:pPr>
    </w:p>
    <w:p w14:paraId="560ED0B9" w14:textId="6813831F" w:rsidR="007116E6" w:rsidRPr="008C14CF" w:rsidRDefault="004F010E" w:rsidP="00D92BFE">
      <w:pPr>
        <w:pStyle w:val="StandardWeb"/>
        <w:spacing w:before="0" w:beforeAutospacing="0" w:after="0" w:afterAutospacing="0" w:line="360" w:lineRule="auto"/>
        <w:rPr>
          <w:rFonts w:ascii="Bio Sans" w:hAnsi="Bio Sans" w:cs="Arial"/>
          <w:b/>
          <w:sz w:val="22"/>
          <w:szCs w:val="22"/>
        </w:rPr>
      </w:pPr>
      <w:r w:rsidRPr="004F010E">
        <w:rPr>
          <w:rFonts w:ascii="Bio Sans" w:hAnsi="Bio Sans"/>
          <w:b/>
          <w:sz w:val="22"/>
        </w:rPr>
        <w:t>Gentle on the product</w:t>
      </w:r>
      <w:r w:rsidR="007116E6">
        <w:rPr>
          <w:rFonts w:ascii="Bio Sans" w:hAnsi="Bio Sans"/>
          <w:b/>
          <w:sz w:val="22"/>
        </w:rPr>
        <w:t xml:space="preserve"> and efficient – tubular bag machine from Wolf</w:t>
      </w:r>
    </w:p>
    <w:p w14:paraId="00F31050" w14:textId="28D129C3" w:rsidR="00541C17" w:rsidRPr="002E1FF5" w:rsidRDefault="00D831BB" w:rsidP="00D92BFE">
      <w:pPr>
        <w:pStyle w:val="StandardWeb"/>
        <w:spacing w:before="0" w:beforeAutospacing="0" w:after="0" w:afterAutospacing="0" w:line="360" w:lineRule="auto"/>
        <w:rPr>
          <w:rFonts w:ascii="Bio Sans" w:hAnsi="Bio Sans" w:cs="Arial"/>
          <w:bCs/>
          <w:sz w:val="22"/>
          <w:szCs w:val="22"/>
        </w:rPr>
      </w:pPr>
      <w:r>
        <w:rPr>
          <w:rFonts w:ascii="Bio Sans" w:hAnsi="Bio Sans"/>
          <w:sz w:val="22"/>
        </w:rPr>
        <w:t>The tubular bag machine is designed to package confectionery, cereals, snacks, frozen goods and sticks in bags made from thermoplastic films and laminated films in bag widths ranging from 50 to 250 mm. The VPC-H 250 is a high-performance machine with a low drop height, reaching speeds of up to 200 bags per minute.</w:t>
      </w:r>
    </w:p>
    <w:p w14:paraId="3F222472" w14:textId="79AC015C" w:rsidR="00863514" w:rsidRPr="002E1FF5" w:rsidRDefault="006E454A" w:rsidP="00D92BFE">
      <w:pPr>
        <w:pStyle w:val="StandardWeb"/>
        <w:spacing w:before="0" w:beforeAutospacing="0" w:after="0" w:afterAutospacing="0" w:line="360" w:lineRule="auto"/>
        <w:rPr>
          <w:rFonts w:ascii="Bio Sans" w:hAnsi="Bio Sans" w:cs="Arial"/>
          <w:bCs/>
          <w:sz w:val="22"/>
          <w:szCs w:val="22"/>
        </w:rPr>
      </w:pPr>
      <w:r>
        <w:rPr>
          <w:rFonts w:ascii="Bio Sans" w:hAnsi="Bio Sans"/>
          <w:sz w:val="22"/>
        </w:rPr>
        <w:t xml:space="preserve">A maximum of 100 programs can be installed for the machine’s PLC control system. Production parameters can be controlled using the colour touch panel. The machine works through the individual process steps, from feeding in the wrapping material to forming the bag, sealing the </w:t>
      </w:r>
      <w:proofErr w:type="gramStart"/>
      <w:r>
        <w:rPr>
          <w:rFonts w:ascii="Bio Sans" w:hAnsi="Bio Sans"/>
          <w:sz w:val="22"/>
        </w:rPr>
        <w:t>seams</w:t>
      </w:r>
      <w:proofErr w:type="gramEnd"/>
      <w:r>
        <w:rPr>
          <w:rFonts w:ascii="Bio Sans" w:hAnsi="Bio Sans"/>
          <w:sz w:val="22"/>
        </w:rPr>
        <w:t xml:space="preserve"> and filling, with high precision, whilst also going </w:t>
      </w:r>
      <w:r w:rsidR="0098208D">
        <w:rPr>
          <w:rFonts w:ascii="Bio Sans" w:hAnsi="Bio Sans"/>
          <w:sz w:val="22"/>
        </w:rPr>
        <w:t xml:space="preserve">gentle </w:t>
      </w:r>
      <w:r>
        <w:rPr>
          <w:rFonts w:ascii="Bio Sans" w:hAnsi="Bio Sans"/>
          <w:sz w:val="22"/>
        </w:rPr>
        <w:t>on the product itself.  Photoelectric cell control is used to ensure precise positioning of the printed wrapping material. Another benefit is machine handling, with convenience features including quick and easy format changes.</w:t>
      </w:r>
    </w:p>
    <w:p w14:paraId="3DE07354" w14:textId="77777777" w:rsidR="00207FE7" w:rsidRPr="002E1FF5" w:rsidRDefault="00207FE7" w:rsidP="00D92BFE">
      <w:pPr>
        <w:pStyle w:val="StandardWeb"/>
        <w:shd w:val="clear" w:color="auto" w:fill="FFFFFF"/>
        <w:spacing w:before="0" w:beforeAutospacing="0" w:after="0" w:afterAutospacing="0" w:line="360" w:lineRule="auto"/>
        <w:textAlignment w:val="baseline"/>
        <w:rPr>
          <w:rFonts w:ascii="Bio Sans" w:hAnsi="Bio Sans" w:cs="Arial"/>
          <w:bCs/>
          <w:sz w:val="22"/>
          <w:szCs w:val="22"/>
        </w:rPr>
      </w:pPr>
    </w:p>
    <w:p w14:paraId="7E2661C8" w14:textId="1679A0BB" w:rsidR="00E5521C" w:rsidRPr="002E1FF5" w:rsidRDefault="00E5521C" w:rsidP="00D92BFE">
      <w:pPr>
        <w:pStyle w:val="StandardWeb"/>
        <w:shd w:val="clear" w:color="auto" w:fill="FFFFFF"/>
        <w:spacing w:before="0" w:beforeAutospacing="0" w:after="0" w:afterAutospacing="0" w:line="360" w:lineRule="auto"/>
        <w:textAlignment w:val="baseline"/>
        <w:rPr>
          <w:rFonts w:ascii="Bio Sans" w:hAnsi="Bio Sans" w:cs="Arial"/>
          <w:b/>
          <w:sz w:val="22"/>
          <w:szCs w:val="22"/>
        </w:rPr>
      </w:pPr>
      <w:r>
        <w:rPr>
          <w:rFonts w:ascii="Bio Sans" w:hAnsi="Bio Sans"/>
          <w:b/>
          <w:sz w:val="22"/>
        </w:rPr>
        <w:t>Innovative and hygienic – safety technology from Schmersal</w:t>
      </w:r>
    </w:p>
    <w:p w14:paraId="069EF271" w14:textId="6998C68F" w:rsidR="001A5693" w:rsidRDefault="00CF3B73" w:rsidP="00D92BFE">
      <w:pPr>
        <w:pStyle w:val="StandardWeb"/>
        <w:shd w:val="clear" w:color="auto" w:fill="FFFFFF"/>
        <w:spacing w:before="0" w:beforeAutospacing="0" w:after="0" w:afterAutospacing="0" w:line="360" w:lineRule="auto"/>
        <w:textAlignment w:val="baseline"/>
        <w:rPr>
          <w:rFonts w:ascii="Bio Sans" w:hAnsi="Bio Sans" w:cs="Arial"/>
          <w:bCs/>
          <w:sz w:val="22"/>
          <w:szCs w:val="22"/>
        </w:rPr>
      </w:pPr>
      <w:r w:rsidRPr="00CF3B73">
        <w:rPr>
          <w:rFonts w:ascii="Bio Sans" w:hAnsi="Bio Sans"/>
          <w:sz w:val="22"/>
        </w:rPr>
        <w:t>The AZM30</w:t>
      </w:r>
      <w:r w:rsidR="002B0896">
        <w:rPr>
          <w:rFonts w:ascii="Bio Sans" w:hAnsi="Bio Sans"/>
          <w:sz w:val="22"/>
        </w:rPr>
        <w:t>0</w:t>
      </w:r>
      <w:r w:rsidRPr="00CF3B73">
        <w:rPr>
          <w:rFonts w:ascii="Bio Sans" w:hAnsi="Bio Sans"/>
          <w:sz w:val="22"/>
        </w:rPr>
        <w:t xml:space="preserve"> solenoid interlock was installed on the compact VPC-H 250 machine, which requires only a small footprint.</w:t>
      </w:r>
      <w:r>
        <w:rPr>
          <w:rFonts w:ascii="Bio Sans" w:hAnsi="Bio Sans"/>
          <w:sz w:val="22"/>
        </w:rPr>
        <w:t xml:space="preserve"> </w:t>
      </w:r>
      <w:r w:rsidR="001E4C00" w:rsidRPr="00CF3B73">
        <w:rPr>
          <w:rFonts w:ascii="Bio Sans" w:hAnsi="Bio Sans"/>
          <w:sz w:val="22"/>
        </w:rPr>
        <w:t xml:space="preserve">Solenoid interlocks are used to monitor the position of guard doors and to prevent the door from being opened until hazardous machine movements have ceased. Guard doors are </w:t>
      </w:r>
      <w:r w:rsidR="0055145F">
        <w:rPr>
          <w:rFonts w:ascii="Bio Sans" w:hAnsi="Bio Sans"/>
          <w:sz w:val="22"/>
        </w:rPr>
        <w:t xml:space="preserve">also </w:t>
      </w:r>
      <w:r w:rsidR="001E4C00" w:rsidRPr="00CF3B73">
        <w:rPr>
          <w:rFonts w:ascii="Bio Sans" w:hAnsi="Bio Sans"/>
          <w:sz w:val="22"/>
        </w:rPr>
        <w:t>used on the VPC-H 250 to protect the safety of operating personnel.</w:t>
      </w:r>
      <w:r w:rsidR="001E4C00">
        <w:rPr>
          <w:rFonts w:ascii="Bio Sans" w:hAnsi="Bio Sans"/>
          <w:sz w:val="22"/>
        </w:rPr>
        <w:t xml:space="preserve"> </w:t>
      </w:r>
    </w:p>
    <w:p w14:paraId="0A755E58" w14:textId="776AACDA" w:rsidR="00CA6EDB" w:rsidRPr="002E1FF5" w:rsidRDefault="00CA6EDB" w:rsidP="00D92BFE">
      <w:pPr>
        <w:pStyle w:val="StandardWeb"/>
        <w:shd w:val="clear" w:color="auto" w:fill="FFFFFF"/>
        <w:spacing w:before="0" w:beforeAutospacing="0" w:after="0" w:afterAutospacing="0" w:line="360" w:lineRule="auto"/>
        <w:textAlignment w:val="baseline"/>
        <w:rPr>
          <w:rFonts w:ascii="Bio Sans" w:hAnsi="Bio Sans" w:cs="Arial"/>
          <w:bCs/>
          <w:sz w:val="22"/>
          <w:szCs w:val="22"/>
        </w:rPr>
      </w:pPr>
      <w:r>
        <w:rPr>
          <w:rFonts w:ascii="Bio Sans" w:hAnsi="Bio Sans"/>
          <w:sz w:val="22"/>
        </w:rPr>
        <w:t xml:space="preserve">The AZM300 RFID solenoid interlock </w:t>
      </w:r>
      <w:r w:rsidR="00635F62">
        <w:rPr>
          <w:rFonts w:ascii="Bio Sans" w:hAnsi="Bio Sans"/>
          <w:sz w:val="22"/>
        </w:rPr>
        <w:t xml:space="preserve">from Schmersal </w:t>
      </w:r>
      <w:r>
        <w:rPr>
          <w:rFonts w:ascii="Bio Sans" w:hAnsi="Bio Sans"/>
          <w:sz w:val="22"/>
        </w:rPr>
        <w:t>is popular in the food and packaging industries because of its hygienic design and IP69 protection</w:t>
      </w:r>
      <w:r w:rsidR="00694F22">
        <w:rPr>
          <w:rFonts w:ascii="Bio Sans" w:hAnsi="Bio Sans"/>
          <w:sz w:val="22"/>
        </w:rPr>
        <w:t xml:space="preserve"> class</w:t>
      </w:r>
      <w:r>
        <w:rPr>
          <w:rFonts w:ascii="Bio Sans" w:hAnsi="Bio Sans"/>
          <w:sz w:val="22"/>
        </w:rPr>
        <w:t xml:space="preserve">. The AZM 300’s features include the patented operating principle with a hub and </w:t>
      </w:r>
      <w:proofErr w:type="gramStart"/>
      <w:r>
        <w:rPr>
          <w:rFonts w:ascii="Bio Sans" w:hAnsi="Bio Sans"/>
          <w:sz w:val="22"/>
        </w:rPr>
        <w:t>cross-head</w:t>
      </w:r>
      <w:proofErr w:type="gramEnd"/>
      <w:r>
        <w:rPr>
          <w:rFonts w:ascii="Bio Sans" w:hAnsi="Bio Sans"/>
          <w:sz w:val="22"/>
        </w:rPr>
        <w:t>. It allows the guard door to be held virtually without play when closed. The RFID sensor enables maximum tamper protection in accordance with ISO 14119.</w:t>
      </w:r>
    </w:p>
    <w:p w14:paraId="2D09BD8D" w14:textId="77777777" w:rsidR="001D680B" w:rsidRPr="002E1FF5" w:rsidRDefault="001D680B" w:rsidP="00D92BFE">
      <w:pPr>
        <w:pStyle w:val="StandardWeb"/>
        <w:shd w:val="clear" w:color="auto" w:fill="FFFFFF"/>
        <w:spacing w:before="0" w:beforeAutospacing="0" w:after="0" w:afterAutospacing="0" w:line="360" w:lineRule="auto"/>
        <w:textAlignment w:val="baseline"/>
        <w:rPr>
          <w:rFonts w:ascii="Bio Sans" w:hAnsi="Bio Sans" w:cs="Arial"/>
          <w:bCs/>
          <w:sz w:val="22"/>
          <w:szCs w:val="22"/>
        </w:rPr>
      </w:pPr>
    </w:p>
    <w:p w14:paraId="5E1280EB" w14:textId="609A0896" w:rsidR="002E1FF5" w:rsidRPr="002E1FF5" w:rsidRDefault="00E5521C" w:rsidP="00D92BFE">
      <w:pPr>
        <w:spacing w:line="360" w:lineRule="auto"/>
        <w:rPr>
          <w:rFonts w:ascii="Bio Sans" w:hAnsi="Bio Sans" w:cs="Arial"/>
          <w:bCs/>
          <w:sz w:val="22"/>
          <w:szCs w:val="22"/>
        </w:rPr>
      </w:pPr>
      <w:r>
        <w:rPr>
          <w:rFonts w:ascii="Bio Sans" w:hAnsi="Bio Sans"/>
          <w:sz w:val="22"/>
        </w:rPr>
        <w:t>Emergency-stop buttons and illuminated pushbuttons from Schmersal’s new H series are used at the human-machine interface. The H series from Schmersal is a full range of command and signalling devices for hygiene-sensitive applications, particularly food processing. The new H series is consistent with the ‘hygienic design’ principle of design as well as the requirements of the new EN 1672-2 standard and Regulation 10/2011/EU. A total of 147 different devices are available, including 26 mushroom pushbuttons, 24 selector switches and four potentiometer-rotary switches.</w:t>
      </w:r>
    </w:p>
    <w:p w14:paraId="47662128" w14:textId="06E89BC7" w:rsidR="00E5521C" w:rsidRPr="002E1FF5" w:rsidRDefault="00E5521C" w:rsidP="00D92BFE">
      <w:pPr>
        <w:pStyle w:val="StandardWeb"/>
        <w:shd w:val="clear" w:color="auto" w:fill="FFFFFF"/>
        <w:spacing w:before="0" w:beforeAutospacing="0" w:after="0" w:afterAutospacing="0" w:line="360" w:lineRule="auto"/>
        <w:textAlignment w:val="baseline"/>
        <w:rPr>
          <w:rFonts w:ascii="Bio Sans" w:hAnsi="Bio Sans" w:cs="Arial"/>
          <w:bCs/>
          <w:sz w:val="22"/>
          <w:szCs w:val="22"/>
        </w:rPr>
      </w:pPr>
    </w:p>
    <w:p w14:paraId="127D7464" w14:textId="7ED0AADA" w:rsidR="00F9252E" w:rsidRPr="00F9252E" w:rsidRDefault="0002091E" w:rsidP="00D92BFE">
      <w:pPr>
        <w:pStyle w:val="StandardWeb"/>
        <w:shd w:val="clear" w:color="auto" w:fill="FFFFFF"/>
        <w:spacing w:before="0" w:beforeAutospacing="0" w:after="0" w:afterAutospacing="0" w:line="360" w:lineRule="auto"/>
        <w:textAlignment w:val="baseline"/>
        <w:rPr>
          <w:rFonts w:ascii="Bio Sans" w:hAnsi="Bio Sans" w:cs="Arial"/>
          <w:bCs/>
          <w:sz w:val="22"/>
          <w:szCs w:val="22"/>
        </w:rPr>
      </w:pPr>
      <w:r>
        <w:rPr>
          <w:rFonts w:ascii="Bio Sans" w:hAnsi="Bio Sans"/>
          <w:sz w:val="22"/>
        </w:rPr>
        <w:t xml:space="preserve">The signals from the solenoid interlocks and emergency-stop devices are evaluated by the SRB-E-204-PE and SRB-E-322ST safety relay modules from Schmersal, which are both multifunctional and easy to configure and, with their slimline design, are easy to install in the retractable control cabinet of the VPC-H 250. </w:t>
      </w:r>
    </w:p>
    <w:p w14:paraId="25CF4971" w14:textId="77777777" w:rsidR="006D78F5" w:rsidRPr="00037C52" w:rsidRDefault="006D78F5" w:rsidP="00493328">
      <w:pPr>
        <w:pStyle w:val="StandardWeb"/>
        <w:spacing w:before="0" w:beforeAutospacing="0" w:after="0" w:afterAutospacing="0"/>
        <w:rPr>
          <w:rFonts w:ascii="Bio Sans" w:hAnsi="Bio Sans" w:cs="Arial"/>
          <w:bCs/>
        </w:rPr>
      </w:pPr>
    </w:p>
    <w:p w14:paraId="5C2CEDAF" w14:textId="0CFA745F" w:rsidR="00FC6A0E" w:rsidRPr="00004FD4" w:rsidRDefault="00FB624A" w:rsidP="00493328">
      <w:pPr>
        <w:autoSpaceDE w:val="0"/>
        <w:autoSpaceDN w:val="0"/>
        <w:adjustRightInd w:val="0"/>
        <w:rPr>
          <w:rFonts w:ascii="Bio Sans" w:hAnsi="Bio Sans" w:cs="Arial"/>
          <w:b/>
          <w:sz w:val="22"/>
          <w:szCs w:val="22"/>
        </w:rPr>
      </w:pPr>
      <w:r>
        <w:rPr>
          <w:rFonts w:ascii="Bio Sans" w:hAnsi="Bio Sans"/>
          <w:sz w:val="22"/>
        </w:rPr>
        <w:t xml:space="preserve">Visit Schmersal at Hannover Messe between 17 and 21 April 2023: </w:t>
      </w:r>
      <w:bookmarkStart w:id="2" w:name="_Hlk126585323"/>
      <w:r>
        <w:rPr>
          <w:rFonts w:ascii="Bio Sans" w:hAnsi="Bio Sans"/>
          <w:b/>
          <w:sz w:val="22"/>
        </w:rPr>
        <w:t xml:space="preserve">Stand D09, Hall 09 </w:t>
      </w:r>
    </w:p>
    <w:bookmarkEnd w:id="2"/>
    <w:p w14:paraId="5C05F09E" w14:textId="77777777" w:rsidR="00A17317" w:rsidRDefault="00A17317" w:rsidP="00493328">
      <w:pPr>
        <w:rPr>
          <w:rFonts w:ascii="Bio Sans" w:hAnsi="Bio Sans" w:cs="Arial"/>
          <w:b/>
          <w:sz w:val="24"/>
          <w:szCs w:val="24"/>
        </w:rPr>
      </w:pPr>
    </w:p>
    <w:p w14:paraId="6AEEC69C" w14:textId="7179E5C9" w:rsidR="00C176CD" w:rsidRPr="00C46C81" w:rsidRDefault="00C176CD" w:rsidP="003B5B79">
      <w:pPr>
        <w:rPr>
          <w:rFonts w:ascii="Bio Sans" w:hAnsi="Bio Sans" w:cs="Arial"/>
          <w:b/>
          <w:sz w:val="22"/>
          <w:szCs w:val="22"/>
        </w:rPr>
      </w:pPr>
      <w:r>
        <w:rPr>
          <w:rFonts w:ascii="Bio Sans" w:hAnsi="Bio Sans"/>
          <w:b/>
          <w:sz w:val="22"/>
        </w:rPr>
        <w:lastRenderedPageBreak/>
        <w:t xml:space="preserve">Printable photo for download: </w:t>
      </w:r>
    </w:p>
    <w:p w14:paraId="4019A944" w14:textId="30175614" w:rsidR="00D70885" w:rsidRDefault="00001E77" w:rsidP="00D70885">
      <w:pPr>
        <w:rPr>
          <w:rFonts w:ascii="Arial" w:hAnsi="Arial" w:cs="Arial"/>
          <w:color w:val="00377B"/>
        </w:rPr>
      </w:pPr>
      <w:hyperlink r:id="rId8" w:history="1">
        <w:r w:rsidR="00D70885">
          <w:rPr>
            <w:rStyle w:val="Hyperlink"/>
            <w:rFonts w:ascii="Arial" w:hAnsi="Arial"/>
          </w:rPr>
          <w:t>https://products.schmersal.com/media/images/PHO_DES_PROD_-007f133_SALL_AINL_V1.jpg</w:t>
        </w:r>
      </w:hyperlink>
    </w:p>
    <w:p w14:paraId="3997AD8C" w14:textId="77777777" w:rsidR="00C46C81" w:rsidRPr="00C46C81" w:rsidRDefault="00C46C81" w:rsidP="003B5B79">
      <w:pPr>
        <w:rPr>
          <w:rFonts w:ascii="Bio Sans" w:hAnsi="Bio Sans" w:cs="Arial"/>
          <w:b/>
          <w:sz w:val="22"/>
          <w:szCs w:val="22"/>
        </w:rPr>
      </w:pPr>
    </w:p>
    <w:p w14:paraId="13E21E2C" w14:textId="57CA9DAD" w:rsidR="00226981" w:rsidRPr="00C46C81" w:rsidRDefault="00226981" w:rsidP="003B5B79">
      <w:pPr>
        <w:rPr>
          <w:rFonts w:ascii="Bio Sans" w:hAnsi="Bio Sans" w:cs="Arial"/>
          <w:b/>
          <w:sz w:val="22"/>
          <w:szCs w:val="22"/>
        </w:rPr>
      </w:pPr>
      <w:r>
        <w:rPr>
          <w:rFonts w:ascii="Bio Sans" w:hAnsi="Bio Sans"/>
          <w:b/>
          <w:sz w:val="22"/>
        </w:rPr>
        <w:t xml:space="preserve">Image caption: </w:t>
      </w:r>
    </w:p>
    <w:p w14:paraId="3B2A2291" w14:textId="0C8BCA2F" w:rsidR="00993667" w:rsidRPr="002E1FF5" w:rsidRDefault="00993667" w:rsidP="00004FD4">
      <w:pPr>
        <w:pStyle w:val="StandardWeb"/>
        <w:spacing w:before="0" w:beforeAutospacing="0" w:after="0" w:afterAutospacing="0"/>
        <w:rPr>
          <w:rFonts w:ascii="Bio Sans" w:hAnsi="Bio Sans" w:cs="Arial"/>
          <w:bCs/>
          <w:sz w:val="22"/>
          <w:szCs w:val="22"/>
        </w:rPr>
      </w:pPr>
      <w:r>
        <w:rPr>
          <w:rFonts w:ascii="Bio Sans" w:hAnsi="Bio Sans"/>
          <w:sz w:val="22"/>
        </w:rPr>
        <w:t xml:space="preserve">The high-performance VPC-H 250 tubular bag machine from Wolf </w:t>
      </w:r>
      <w:proofErr w:type="spellStart"/>
      <w:r>
        <w:rPr>
          <w:rFonts w:ascii="Bio Sans" w:hAnsi="Bio Sans"/>
          <w:sz w:val="22"/>
        </w:rPr>
        <w:t>Verpackungsmaschinen</w:t>
      </w:r>
      <w:proofErr w:type="spellEnd"/>
      <w:r>
        <w:rPr>
          <w:rFonts w:ascii="Bio Sans" w:hAnsi="Bio Sans"/>
          <w:sz w:val="22"/>
        </w:rPr>
        <w:t xml:space="preserve"> GmbH, equipped with the latest technology from Schmersal. </w:t>
      </w:r>
      <w:r w:rsidR="00001E77">
        <w:rPr>
          <w:rFonts w:ascii="Bio Sans" w:hAnsi="Bio Sans"/>
          <w:sz w:val="22"/>
        </w:rPr>
        <w:br/>
      </w:r>
      <w:r>
        <w:rPr>
          <w:rFonts w:ascii="Bio Sans" w:hAnsi="Bio Sans"/>
          <w:sz w:val="18"/>
        </w:rPr>
        <w:t xml:space="preserve">Photo courtesy: Wolf </w:t>
      </w:r>
      <w:proofErr w:type="spellStart"/>
      <w:r>
        <w:rPr>
          <w:rFonts w:ascii="Bio Sans" w:hAnsi="Bio Sans"/>
          <w:sz w:val="18"/>
        </w:rPr>
        <w:t>Verpackungsmaschinen</w:t>
      </w:r>
      <w:proofErr w:type="spellEnd"/>
      <w:r>
        <w:rPr>
          <w:rFonts w:ascii="Bio Sans" w:hAnsi="Bio Sans"/>
          <w:sz w:val="18"/>
        </w:rPr>
        <w:t xml:space="preserve"> GmbH</w:t>
      </w:r>
    </w:p>
    <w:p w14:paraId="7117469C" w14:textId="77777777" w:rsidR="00F231EC" w:rsidRDefault="00F231EC" w:rsidP="009F22B2">
      <w:pPr>
        <w:rPr>
          <w:rFonts w:ascii="Bio Sans" w:hAnsi="Bio Sans" w:cs="Arial"/>
          <w:b/>
          <w:sz w:val="22"/>
          <w:szCs w:val="22"/>
        </w:rPr>
      </w:pPr>
    </w:p>
    <w:p w14:paraId="570B8CBB" w14:textId="39259022" w:rsidR="009F22B2" w:rsidRPr="00386E86" w:rsidRDefault="009F22B2" w:rsidP="009F22B2">
      <w:pPr>
        <w:rPr>
          <w:rFonts w:ascii="Bio Sans" w:hAnsi="Bio Sans" w:cs="Arial"/>
          <w:b/>
          <w:sz w:val="22"/>
          <w:szCs w:val="22"/>
        </w:rPr>
      </w:pPr>
      <w:r>
        <w:rPr>
          <w:rFonts w:ascii="Bio Sans" w:hAnsi="Bio Sans"/>
          <w:b/>
          <w:sz w:val="22"/>
        </w:rPr>
        <w:t>Media contact:</w:t>
      </w:r>
    </w:p>
    <w:p w14:paraId="7122CF40" w14:textId="77777777" w:rsidR="009F22B2" w:rsidRPr="00B93859" w:rsidRDefault="009F22B2" w:rsidP="009F22B2">
      <w:pPr>
        <w:rPr>
          <w:rFonts w:ascii="Bio Sans" w:hAnsi="Bio Sans" w:cs="Arial"/>
          <w:sz w:val="22"/>
          <w:szCs w:val="22"/>
        </w:rPr>
      </w:pPr>
      <w:r>
        <w:rPr>
          <w:rFonts w:ascii="Bio Sans" w:hAnsi="Bio Sans"/>
          <w:sz w:val="22"/>
        </w:rPr>
        <w:t xml:space="preserve">Sylvia </w:t>
      </w:r>
      <w:proofErr w:type="spellStart"/>
      <w:r>
        <w:rPr>
          <w:rFonts w:ascii="Bio Sans" w:hAnsi="Bio Sans"/>
          <w:sz w:val="22"/>
        </w:rPr>
        <w:t>Blömker</w:t>
      </w:r>
      <w:proofErr w:type="spellEnd"/>
      <w:r>
        <w:rPr>
          <w:rFonts w:ascii="Bio Sans" w:hAnsi="Bio Sans"/>
          <w:sz w:val="22"/>
        </w:rPr>
        <w:t xml:space="preserve"> </w:t>
      </w:r>
    </w:p>
    <w:p w14:paraId="5F75CAFA" w14:textId="1FD7F240" w:rsidR="009F22B2" w:rsidRPr="00B93859" w:rsidRDefault="009F22B2" w:rsidP="009F22B2">
      <w:pPr>
        <w:rPr>
          <w:rFonts w:ascii="Bio Sans" w:hAnsi="Bio Sans" w:cs="Arial"/>
          <w:sz w:val="22"/>
          <w:szCs w:val="22"/>
        </w:rPr>
      </w:pPr>
      <w:r>
        <w:rPr>
          <w:rFonts w:ascii="Bio Sans" w:hAnsi="Bio Sans"/>
          <w:sz w:val="22"/>
        </w:rPr>
        <w:t>Tel.: + 49 202 6474- 895</w:t>
      </w:r>
    </w:p>
    <w:p w14:paraId="44F8B50F" w14:textId="77777777" w:rsidR="009F22B2" w:rsidRPr="00386E86" w:rsidRDefault="009F22B2" w:rsidP="009F22B2">
      <w:pPr>
        <w:rPr>
          <w:rFonts w:ascii="Bio Sans" w:hAnsi="Bio Sans" w:cs="Arial"/>
          <w:sz w:val="22"/>
          <w:szCs w:val="22"/>
        </w:rPr>
      </w:pPr>
      <w:r>
        <w:rPr>
          <w:rFonts w:ascii="Bio Sans" w:hAnsi="Bio Sans"/>
          <w:sz w:val="22"/>
        </w:rPr>
        <w:t>sbloemker@schmersal.com</w:t>
      </w:r>
    </w:p>
    <w:p w14:paraId="1446CAEE" w14:textId="77777777" w:rsidR="009F22B2" w:rsidRPr="00386E86" w:rsidRDefault="009F22B2" w:rsidP="009F22B2">
      <w:pPr>
        <w:pStyle w:val="Listenabsatz"/>
        <w:ind w:left="0"/>
        <w:rPr>
          <w:rFonts w:ascii="Bio Sans" w:hAnsi="Bio Sans" w:cs="Arial"/>
          <w:sz w:val="22"/>
          <w:szCs w:val="22"/>
        </w:rPr>
      </w:pPr>
      <w:r>
        <w:rPr>
          <w:rFonts w:ascii="Bio Sans" w:hAnsi="Bio Sans"/>
          <w:sz w:val="22"/>
        </w:rPr>
        <w:t>K.A. Schmersal GmbH &amp; Co. KG</w:t>
      </w:r>
    </w:p>
    <w:p w14:paraId="7AE3D510" w14:textId="77777777" w:rsidR="009F22B2" w:rsidRPr="00386E86" w:rsidRDefault="009F22B2" w:rsidP="009F22B2">
      <w:pPr>
        <w:pStyle w:val="Textkrper"/>
        <w:ind w:right="0"/>
        <w:rPr>
          <w:rFonts w:ascii="Bio Sans" w:hAnsi="Bio Sans" w:cs="Arial"/>
          <w:color w:val="auto"/>
          <w:sz w:val="22"/>
          <w:szCs w:val="22"/>
        </w:rPr>
      </w:pPr>
      <w:proofErr w:type="spellStart"/>
      <w:r>
        <w:rPr>
          <w:rFonts w:ascii="Bio Sans" w:hAnsi="Bio Sans"/>
          <w:color w:val="auto"/>
          <w:sz w:val="22"/>
        </w:rPr>
        <w:t>Möddinghofe</w:t>
      </w:r>
      <w:proofErr w:type="spellEnd"/>
      <w:r>
        <w:rPr>
          <w:rFonts w:ascii="Bio Sans" w:hAnsi="Bio Sans"/>
          <w:color w:val="auto"/>
          <w:sz w:val="22"/>
        </w:rPr>
        <w:t xml:space="preserve"> 30</w:t>
      </w:r>
    </w:p>
    <w:p w14:paraId="1171C765" w14:textId="3A754330" w:rsidR="009F22B2" w:rsidRPr="00386E86" w:rsidRDefault="009F22B2" w:rsidP="009F22B2">
      <w:pPr>
        <w:pStyle w:val="Textkrper"/>
        <w:ind w:right="0"/>
        <w:rPr>
          <w:rFonts w:ascii="Bio Sans" w:hAnsi="Bio Sans" w:cs="Arial"/>
          <w:color w:val="auto"/>
          <w:sz w:val="22"/>
          <w:szCs w:val="22"/>
        </w:rPr>
      </w:pPr>
      <w:r>
        <w:rPr>
          <w:rFonts w:ascii="Bio Sans" w:hAnsi="Bio Sans"/>
          <w:color w:val="auto"/>
          <w:sz w:val="22"/>
        </w:rPr>
        <w:t>42279 Wuppertal, Germany</w:t>
      </w:r>
    </w:p>
    <w:p w14:paraId="3F73D478" w14:textId="77777777" w:rsidR="009F22B2" w:rsidRPr="00386E86" w:rsidRDefault="009F22B2" w:rsidP="009F22B2">
      <w:pPr>
        <w:rPr>
          <w:rFonts w:ascii="Bio Sans" w:hAnsi="Bio Sans" w:cs="Arial"/>
          <w:b/>
          <w:sz w:val="22"/>
          <w:szCs w:val="22"/>
        </w:rPr>
      </w:pPr>
    </w:p>
    <w:p w14:paraId="59AACFB1" w14:textId="77777777" w:rsidR="009F22B2" w:rsidRPr="00386E86" w:rsidRDefault="009F22B2" w:rsidP="009F22B2">
      <w:pPr>
        <w:rPr>
          <w:rFonts w:ascii="Bio Sans" w:hAnsi="Bio Sans" w:cs="Arial"/>
          <w:b/>
          <w:sz w:val="22"/>
          <w:szCs w:val="22"/>
        </w:rPr>
      </w:pPr>
      <w:r>
        <w:rPr>
          <w:rFonts w:ascii="Bio Sans" w:hAnsi="Bio Sans"/>
          <w:b/>
          <w:sz w:val="22"/>
        </w:rPr>
        <w:t>About the Schmersal Group</w:t>
      </w:r>
    </w:p>
    <w:p w14:paraId="448F723D" w14:textId="64DBF37D" w:rsidR="0056589C" w:rsidRPr="00386E86" w:rsidRDefault="009F22B2" w:rsidP="0056589C">
      <w:pPr>
        <w:rPr>
          <w:rFonts w:ascii="Bio Sans" w:hAnsi="Bio Sans" w:cs="Arial"/>
          <w:sz w:val="22"/>
          <w:szCs w:val="22"/>
        </w:rPr>
      </w:pPr>
      <w:r>
        <w:rPr>
          <w:rFonts w:ascii="Bio Sans" w:hAnsi="Bio Sans"/>
          <w:sz w:val="22"/>
        </w:rPr>
        <w:t xml:space="preserve">The Schmersal Group is an international market and expertise leader in the challenging field of machine safety. With the world’s most comprehensive range of safety switchgear products, the Schmersal Group develops safety systems and solutions for special requirements in a variety of user industries. Schmersal’s </w:t>
      </w:r>
      <w:proofErr w:type="spellStart"/>
      <w:proofErr w:type="gramStart"/>
      <w:r>
        <w:rPr>
          <w:rFonts w:ascii="Bio Sans" w:hAnsi="Bio Sans"/>
          <w:sz w:val="22"/>
        </w:rPr>
        <w:t>tec.nicum</w:t>
      </w:r>
      <w:proofErr w:type="spellEnd"/>
      <w:proofErr w:type="gramEnd"/>
      <w:r>
        <w:rPr>
          <w:rFonts w:ascii="Bio Sans" w:hAnsi="Bio Sans"/>
          <w:sz w:val="22"/>
        </w:rPr>
        <w:t xml:space="preserve"> business division offers a comprehensive service portfolio to complement the range of solutions offered by Schmersal.</w:t>
      </w:r>
      <w:r w:rsidR="00001E77">
        <w:rPr>
          <w:rFonts w:ascii="Bio Sans" w:hAnsi="Bio Sans"/>
          <w:sz w:val="22"/>
        </w:rPr>
        <w:t xml:space="preserve"> </w:t>
      </w:r>
      <w:r>
        <w:rPr>
          <w:rFonts w:ascii="Bio Sans" w:hAnsi="Bio Sans"/>
          <w:sz w:val="22"/>
        </w:rPr>
        <w:t xml:space="preserve">Founded in 1945, the company is represented by seven manufacturing sites on three continents with its own companies and sales partners in more than 60 countries. The Schmersal Group employs more than 1900 people worldwide. </w:t>
      </w:r>
    </w:p>
    <w:p w14:paraId="284DE003" w14:textId="7040DF55" w:rsidR="009F22B2" w:rsidRPr="00386E86" w:rsidRDefault="00001E77" w:rsidP="009F22B2">
      <w:pPr>
        <w:rPr>
          <w:rFonts w:ascii="Bio Sans" w:hAnsi="Bio Sans" w:cs="Arial"/>
          <w:b/>
          <w:sz w:val="22"/>
          <w:szCs w:val="22"/>
        </w:rPr>
      </w:pPr>
      <w:hyperlink r:id="rId9" w:history="1">
        <w:r>
          <w:rPr>
            <w:rStyle w:val="Hyperlink"/>
            <w:rFonts w:ascii="Bio Sans" w:hAnsi="Bio Sans"/>
            <w:b/>
            <w:sz w:val="22"/>
          </w:rPr>
          <w:t>www.schmersal.com</w:t>
        </w:r>
      </w:hyperlink>
      <w:r>
        <w:rPr>
          <w:rFonts w:ascii="Bio Sans" w:hAnsi="Bio Sans"/>
          <w:b/>
          <w:sz w:val="22"/>
        </w:rPr>
        <w:t xml:space="preserve"> </w:t>
      </w:r>
    </w:p>
    <w:p w14:paraId="4E978B80" w14:textId="2C352C62" w:rsidR="009F22B2" w:rsidRPr="00494DFE" w:rsidRDefault="00001E77" w:rsidP="009F22B2">
      <w:pPr>
        <w:rPr>
          <w:rStyle w:val="Hyperlink"/>
          <w:rFonts w:ascii="Bio Sans" w:hAnsi="Bio Sans" w:cs="Arial"/>
          <w:b/>
          <w:sz w:val="22"/>
          <w:szCs w:val="22"/>
          <w:lang w:val="de-DE"/>
        </w:rPr>
      </w:pPr>
      <w:hyperlink r:id="rId10" w:history="1">
        <w:r w:rsidRPr="00494DFE">
          <w:rPr>
            <w:rStyle w:val="Hyperlink"/>
            <w:rFonts w:ascii="Bio Sans" w:hAnsi="Bio Sans"/>
            <w:b/>
            <w:sz w:val="22"/>
            <w:lang w:val="de-DE"/>
          </w:rPr>
          <w:t>www.tecnicum.com</w:t>
        </w:r>
      </w:hyperlink>
    </w:p>
    <w:p w14:paraId="0BCEBF0B" w14:textId="77777777" w:rsidR="00CD5280" w:rsidRPr="00494DFE" w:rsidRDefault="00CD5280" w:rsidP="009F22B2">
      <w:pPr>
        <w:rPr>
          <w:rStyle w:val="Hyperlink"/>
          <w:rFonts w:ascii="Bio Sans" w:hAnsi="Bio Sans" w:cs="Arial"/>
          <w:b/>
          <w:sz w:val="22"/>
          <w:szCs w:val="22"/>
          <w:lang w:val="de-DE"/>
        </w:rPr>
      </w:pPr>
    </w:p>
    <w:p w14:paraId="0F88BFF5" w14:textId="5912F671" w:rsidR="00CD5280" w:rsidRPr="00494DFE" w:rsidRDefault="00CD5280" w:rsidP="009F22B2">
      <w:pPr>
        <w:rPr>
          <w:rStyle w:val="Hyperlink"/>
          <w:rFonts w:ascii="Bio Sans" w:hAnsi="Bio Sans" w:cs="Arial"/>
          <w:b/>
          <w:color w:val="auto"/>
          <w:sz w:val="22"/>
          <w:szCs w:val="22"/>
          <w:u w:val="none"/>
          <w:lang w:val="de-DE"/>
        </w:rPr>
      </w:pPr>
      <w:r w:rsidRPr="00494DFE">
        <w:rPr>
          <w:rStyle w:val="Hyperlink"/>
          <w:rFonts w:ascii="Bio Sans" w:hAnsi="Bio Sans"/>
          <w:b/>
          <w:color w:val="auto"/>
          <w:sz w:val="22"/>
          <w:u w:val="none"/>
          <w:lang w:val="de-DE"/>
        </w:rPr>
        <w:t>About Wolf Verpackungsmaschinen GmbH</w:t>
      </w:r>
    </w:p>
    <w:p w14:paraId="10A0EBE0" w14:textId="5BFBDE30" w:rsidR="00CD5280" w:rsidRPr="00542059" w:rsidRDefault="00CD5280" w:rsidP="00CD5280">
      <w:pPr>
        <w:rPr>
          <w:rFonts w:ascii="Bio Sans" w:hAnsi="Bio Sans" w:cs="Arial"/>
          <w:bCs/>
          <w:sz w:val="22"/>
          <w:szCs w:val="22"/>
        </w:rPr>
      </w:pPr>
      <w:r>
        <w:rPr>
          <w:rFonts w:ascii="Bio Sans" w:hAnsi="Bio Sans"/>
          <w:sz w:val="22"/>
        </w:rPr>
        <w:t xml:space="preserve">Wolf </w:t>
      </w:r>
      <w:proofErr w:type="spellStart"/>
      <w:r>
        <w:rPr>
          <w:rFonts w:ascii="Bio Sans" w:hAnsi="Bio Sans"/>
          <w:sz w:val="22"/>
        </w:rPr>
        <w:t>Verpackungsmaschinen</w:t>
      </w:r>
      <w:proofErr w:type="spellEnd"/>
      <w:r>
        <w:rPr>
          <w:rFonts w:ascii="Bio Sans" w:hAnsi="Bio Sans"/>
          <w:sz w:val="22"/>
        </w:rPr>
        <w:t xml:space="preserve"> GmbH is a leading supplier of vertical packaging machinery and complete packaging lines. Wolf has installed more than 5000 machines worldwide over 35 years, in almost all industries, including confectionery, snacks, frozen foods, dairy products, pet food, chemicals and pharmaceuticals. In addition to a headquarters and main production facility in Germany, Wolf operates subsidiaries in Malaysia, Indonesia, </w:t>
      </w:r>
      <w:proofErr w:type="gramStart"/>
      <w:r>
        <w:rPr>
          <w:rFonts w:ascii="Bio Sans" w:hAnsi="Bio Sans"/>
          <w:sz w:val="22"/>
        </w:rPr>
        <w:t>Thailand</w:t>
      </w:r>
      <w:proofErr w:type="gramEnd"/>
      <w:r>
        <w:rPr>
          <w:rFonts w:ascii="Bio Sans" w:hAnsi="Bio Sans"/>
          <w:sz w:val="22"/>
        </w:rPr>
        <w:t xml:space="preserve"> and the Philippines and operates a factory in China. </w:t>
      </w:r>
    </w:p>
    <w:p w14:paraId="0C3070C0" w14:textId="34B9745A" w:rsidR="00CD5280" w:rsidRPr="00542059" w:rsidRDefault="00CD5280" w:rsidP="00CD5280">
      <w:pPr>
        <w:rPr>
          <w:rFonts w:ascii="Bio Sans" w:hAnsi="Bio Sans" w:cs="Arial"/>
          <w:bCs/>
          <w:sz w:val="22"/>
          <w:szCs w:val="22"/>
        </w:rPr>
      </w:pPr>
      <w:r>
        <w:rPr>
          <w:rFonts w:ascii="Bio Sans" w:hAnsi="Bio Sans"/>
          <w:sz w:val="22"/>
        </w:rPr>
        <w:t>The merger of FAWEMA, HDG and WOLF into a new corporate group, ‘The Packaging Group’, has resulted in a closely knit sales and service network that brings worldwide customer proximity to a higher level. The common pool allows the group to offer packaging solutions from a single source.</w:t>
      </w:r>
    </w:p>
    <w:p w14:paraId="39622B40" w14:textId="52CD52F5" w:rsidR="00CD5280" w:rsidRPr="00542059" w:rsidRDefault="00001E77" w:rsidP="00CD5280">
      <w:pPr>
        <w:rPr>
          <w:rFonts w:ascii="Bio Sans" w:hAnsi="Bio Sans" w:cs="Arial"/>
          <w:b/>
          <w:sz w:val="22"/>
          <w:szCs w:val="22"/>
        </w:rPr>
      </w:pPr>
      <w:hyperlink r:id="rId11" w:history="1">
        <w:r>
          <w:rPr>
            <w:rStyle w:val="Hyperlink"/>
            <w:rFonts w:ascii="Bio Sans" w:hAnsi="Bio Sans"/>
            <w:b/>
            <w:sz w:val="22"/>
          </w:rPr>
          <w:t>www.wolf-pack.de</w:t>
        </w:r>
      </w:hyperlink>
    </w:p>
    <w:p w14:paraId="352DC648" w14:textId="77777777" w:rsidR="00542059" w:rsidRPr="00542059" w:rsidRDefault="00542059" w:rsidP="00CD5280">
      <w:pPr>
        <w:rPr>
          <w:rFonts w:ascii="Bio Sans" w:hAnsi="Bio Sans" w:cs="Arial"/>
          <w:bCs/>
          <w:sz w:val="22"/>
          <w:szCs w:val="22"/>
        </w:rPr>
      </w:pPr>
    </w:p>
    <w:p w14:paraId="26CF95D7" w14:textId="77777777" w:rsidR="009F22B2" w:rsidRPr="00386E86" w:rsidRDefault="009F22B2" w:rsidP="009F22B2">
      <w:pPr>
        <w:rPr>
          <w:rFonts w:ascii="Bio Sans" w:hAnsi="Bio Sans" w:cs="Arial"/>
          <w:sz w:val="22"/>
          <w:szCs w:val="22"/>
        </w:rPr>
      </w:pPr>
    </w:p>
    <w:p w14:paraId="0CD484F7" w14:textId="21BA9AB3" w:rsidR="009F22B2" w:rsidRPr="00386E86" w:rsidRDefault="009F22B2" w:rsidP="009F22B2">
      <w:pPr>
        <w:rPr>
          <w:rFonts w:ascii="Bio Sans" w:hAnsi="Bio Sans" w:cs="Arial"/>
          <w:sz w:val="22"/>
          <w:szCs w:val="22"/>
        </w:rPr>
      </w:pPr>
      <w:r>
        <w:rPr>
          <w:rFonts w:ascii="Bio Sans" w:hAnsi="Bio Sans"/>
          <w:sz w:val="22"/>
        </w:rPr>
        <w:t xml:space="preserve">Simply click on this link if you wish to unsubscribe from our press mailing list and no longer wish to receive press releases from Schmersal: </w:t>
      </w:r>
      <w:hyperlink r:id="rId12" w:history="1">
        <w:r>
          <w:rPr>
            <w:rStyle w:val="Hyperlink"/>
            <w:rFonts w:ascii="Bio Sans" w:hAnsi="Bio Sans"/>
            <w:sz w:val="22"/>
          </w:rPr>
          <w:t>Unsubscribe</w:t>
        </w:r>
      </w:hyperlink>
    </w:p>
    <w:p w14:paraId="4FFDAC7B" w14:textId="77777777" w:rsidR="009F22B2" w:rsidRPr="00386E86" w:rsidRDefault="009F22B2" w:rsidP="009F22B2">
      <w:pPr>
        <w:rPr>
          <w:rFonts w:ascii="Bio Sans" w:hAnsi="Bio Sans" w:cs="Arial"/>
          <w:sz w:val="22"/>
          <w:szCs w:val="22"/>
        </w:rPr>
      </w:pPr>
    </w:p>
    <w:p w14:paraId="681DB53D" w14:textId="7CDF4FA9" w:rsidR="00C81457" w:rsidRPr="00386E86" w:rsidRDefault="009F22B2" w:rsidP="009F22B2">
      <w:pPr>
        <w:rPr>
          <w:rFonts w:ascii="Bio Sans" w:hAnsi="Bio Sans"/>
        </w:rPr>
      </w:pPr>
      <w:r>
        <w:rPr>
          <w:rFonts w:ascii="Bio Sans" w:hAnsi="Bio Sans"/>
          <w:sz w:val="22"/>
        </w:rPr>
        <w:t xml:space="preserve">Information on the data protection regulations at K.A. Schmersal GmbH &amp; Co. KG can be found </w:t>
      </w:r>
      <w:hyperlink r:id="rId13" w:history="1">
        <w:r>
          <w:rPr>
            <w:rStyle w:val="Hyperlink"/>
            <w:rFonts w:ascii="Bio Sans" w:hAnsi="Bio Sans"/>
            <w:sz w:val="22"/>
          </w:rPr>
          <w:t>here</w:t>
        </w:r>
      </w:hyperlink>
      <w:r>
        <w:rPr>
          <w:rFonts w:ascii="Bio Sans" w:hAnsi="Bio Sans"/>
          <w:sz w:val="22"/>
        </w:rPr>
        <w:t xml:space="preserve"> </w:t>
      </w:r>
    </w:p>
    <w:sectPr w:rsidR="00C81457" w:rsidRPr="00386E86" w:rsidSect="00214DAF">
      <w:headerReference w:type="even" r:id="rId14"/>
      <w:headerReference w:type="default" r:id="rId15"/>
      <w:footerReference w:type="even" r:id="rId16"/>
      <w:footerReference w:type="default" r:id="rId17"/>
      <w:headerReference w:type="first" r:id="rId18"/>
      <w:footerReference w:type="first" r:id="rId19"/>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DF8BB" w14:textId="77777777" w:rsidR="00156167" w:rsidRDefault="00156167">
      <w:r>
        <w:separator/>
      </w:r>
    </w:p>
  </w:endnote>
  <w:endnote w:type="continuationSeparator" w:id="0">
    <w:p w14:paraId="22990F1B" w14:textId="77777777" w:rsidR="00156167" w:rsidRDefault="00156167">
      <w:r>
        <w:continuationSeparator/>
      </w:r>
    </w:p>
  </w:endnote>
  <w:endnote w:type="continuationNotice" w:id="1">
    <w:p w14:paraId="4BAF3F30" w14:textId="77777777" w:rsidR="00156167" w:rsidRDefault="001561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Bio Sans">
    <w:altName w:val="Calibri"/>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6D42C" w14:textId="77777777" w:rsidR="003A7F6A" w:rsidRPr="00494DFE" w:rsidRDefault="003A7F6A">
    <w:pPr>
      <w:tabs>
        <w:tab w:val="left" w:pos="2410"/>
        <w:tab w:val="left" w:pos="3828"/>
        <w:tab w:val="left" w:pos="4962"/>
        <w:tab w:val="left" w:pos="6379"/>
        <w:tab w:val="left" w:pos="7513"/>
      </w:tabs>
      <w:ind w:left="-284" w:right="-853"/>
      <w:rPr>
        <w:color w:val="808080"/>
        <w:sz w:val="16"/>
        <w:lang w:val="de-DE"/>
      </w:rPr>
    </w:pPr>
    <w:r w:rsidRPr="00494DFE">
      <w:rPr>
        <w:color w:val="808080"/>
        <w:sz w:val="16"/>
        <w:lang w:val="de-DE"/>
      </w:rPr>
      <w:t>Management</w:t>
    </w:r>
    <w:r w:rsidRPr="00494DFE">
      <w:rPr>
        <w:color w:val="808080"/>
        <w:sz w:val="16"/>
        <w:lang w:val="de-DE"/>
      </w:rPr>
      <w:tab/>
      <w:t>District Court of Wuppertal, HRB 10376</w:t>
    </w:r>
    <w:r w:rsidRPr="00494DFE">
      <w:rPr>
        <w:color w:val="808080"/>
        <w:sz w:val="16"/>
        <w:lang w:val="de-DE"/>
      </w:rPr>
      <w:tab/>
      <w:t>Dresdner Bank AG Wuppertal</w:t>
    </w:r>
    <w:r w:rsidRPr="00494DFE">
      <w:rPr>
        <w:color w:val="808080"/>
        <w:sz w:val="16"/>
        <w:lang w:val="de-DE"/>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Tax ID no. DE 121 025 203</w:t>
    </w:r>
    <w:r>
      <w:rPr>
        <w:color w:val="808080"/>
        <w:sz w:val="16"/>
      </w:rPr>
      <w:tab/>
      <w:t>BLZ 330 800 30, Account 5 611 672</w:t>
    </w:r>
    <w:r>
      <w:rPr>
        <w:color w:val="808080"/>
        <w:sz w:val="16"/>
      </w:rPr>
      <w:tab/>
      <w:t>Branch office Essen</w:t>
    </w:r>
  </w:p>
  <w:p w14:paraId="18A0DA74" w14:textId="77777777" w:rsidR="003A7F6A" w:rsidRPr="00494DFE" w:rsidRDefault="003A7F6A">
    <w:pPr>
      <w:pStyle w:val="Textkrper"/>
      <w:tabs>
        <w:tab w:val="clear" w:pos="6379"/>
        <w:tab w:val="clear" w:pos="7797"/>
        <w:tab w:val="left" w:pos="7513"/>
      </w:tabs>
      <w:ind w:left="-284"/>
      <w:rPr>
        <w:lang w:val="de-DE"/>
      </w:rPr>
    </w:pPr>
    <w:r w:rsidRPr="00494DFE">
      <w:rPr>
        <w:lang w:val="de-DE"/>
      </w:rPr>
      <w:t>Registered office: Wuppertal</w:t>
    </w:r>
    <w:r w:rsidRPr="00494DFE">
      <w:rPr>
        <w:lang w:val="de-DE"/>
      </w:rPr>
      <w:tab/>
      <w:t>Stadtsparkasse Wuppertal</w:t>
    </w:r>
    <w:r w:rsidRPr="00494DFE">
      <w:rPr>
        <w:lang w:val="de-DE"/>
      </w:rPr>
      <w:tab/>
      <w:t>Deutsche Bank AG Wuppertal</w:t>
    </w:r>
    <w:r w:rsidRPr="00494DFE">
      <w:rPr>
        <w:lang w:val="de-DE"/>
      </w:rPr>
      <w:tab/>
      <w:t>BLZ 360 100 43, Account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 xml:space="preserve">Advisory Board Chairman </w:t>
    </w:r>
    <w:proofErr w:type="spellStart"/>
    <w:r>
      <w:rPr>
        <w:color w:val="808080"/>
        <w:sz w:val="16"/>
      </w:rPr>
      <w:t>Dr.</w:t>
    </w:r>
    <w:proofErr w:type="spellEnd"/>
    <w:r>
      <w:rPr>
        <w:color w:val="808080"/>
        <w:sz w:val="16"/>
      </w:rPr>
      <w:t xml:space="preserve"> Michael Lucke</w:t>
    </w:r>
    <w:r>
      <w:tab/>
    </w:r>
    <w:r>
      <w:rPr>
        <w:color w:val="808080"/>
        <w:sz w:val="16"/>
      </w:rPr>
      <w:t>BLZ 330 500 00, Account 811 034</w:t>
    </w:r>
    <w:r>
      <w:rPr>
        <w:color w:val="808080"/>
        <w:sz w:val="16"/>
      </w:rPr>
      <w:tab/>
      <w:t>BLZ 330 700 90, Account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4DCB5" w14:textId="77777777" w:rsidR="003A7F6A" w:rsidRDefault="003A7F6A">
    <w:pPr>
      <w:pStyle w:val="Fuzeile"/>
      <w:ind w:left="-284"/>
      <w:jc w:val="center"/>
    </w:pPr>
    <w:r>
      <w:rPr>
        <w:rFonts w:ascii="Arial" w:hAnsi="Arial" w:cs="Arial"/>
        <w:b/>
        <w:sz w:val="22"/>
      </w:rPr>
      <w:fldChar w:fldCharType="begin"/>
    </w:r>
    <w:r>
      <w:rPr>
        <w:rFonts w:ascii="Arial" w:hAnsi="Arial" w:cs="Arial"/>
        <w:b/>
        <w:sz w:val="22"/>
      </w:rPr>
      <w:instrText>PAGE  \* Arabic  \* MERGEFORMAT</w:instrText>
    </w:r>
    <w:r>
      <w:rPr>
        <w:rFonts w:ascii="Arial" w:hAnsi="Arial" w:cs="Arial"/>
        <w:b/>
        <w:sz w:val="22"/>
      </w:rPr>
      <w:fldChar w:fldCharType="separate"/>
    </w:r>
    <w:r w:rsidR="008B6127">
      <w:rPr>
        <w:rFonts w:ascii="Arial" w:hAnsi="Arial" w:cs="Arial"/>
        <w:b/>
        <w:sz w:val="22"/>
      </w:rPr>
      <w:t>1</w:t>
    </w:r>
    <w:r>
      <w:rPr>
        <w:rFonts w:ascii="Arial" w:hAnsi="Arial" w:cs="Arial"/>
        <w:b/>
        <w:sz w:val="22"/>
      </w:rPr>
      <w:fldChar w:fldCharType="end"/>
    </w:r>
    <w:r>
      <w:rPr>
        <w:rFonts w:ascii="Arial" w:hAnsi="Arial"/>
        <w:sz w:val="22"/>
      </w:rPr>
      <w:t xml:space="preserve"> / </w:t>
    </w:r>
    <w:r>
      <w:rPr>
        <w:rFonts w:ascii="Arial" w:hAnsi="Arial" w:cs="Arial"/>
        <w:b/>
        <w:sz w:val="22"/>
      </w:rPr>
      <w:fldChar w:fldCharType="begin"/>
    </w:r>
    <w:r>
      <w:rPr>
        <w:rFonts w:ascii="Arial" w:hAnsi="Arial" w:cs="Arial"/>
        <w:b/>
        <w:sz w:val="22"/>
      </w:rPr>
      <w:instrText>NUMPAGES  \* Arabic  \* MERGEFORMAT</w:instrText>
    </w:r>
    <w:r>
      <w:rPr>
        <w:rFonts w:ascii="Arial" w:hAnsi="Arial" w:cs="Arial"/>
        <w:b/>
        <w:sz w:val="22"/>
      </w:rPr>
      <w:fldChar w:fldCharType="separate"/>
    </w:r>
    <w:r w:rsidR="008B6127">
      <w:rPr>
        <w:rFonts w:ascii="Arial" w:hAnsi="Arial" w:cs="Arial"/>
        <w:b/>
        <w:sz w:val="22"/>
      </w:rPr>
      <w:t>3</w:t>
    </w:r>
    <w:r>
      <w:rPr>
        <w:rFonts w:ascii="Arial" w:hAnsi="Arial" w:cs="Arial"/>
        <w:b/>
        <w:sz w:val="22"/>
      </w:rPr>
      <w:fldChar w:fldCharType="end"/>
    </w:r>
    <w:r>
      <w:rPr>
        <w:rFonts w:ascii="Arial" w:hAnsi="Arial"/>
        <w:sz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7A5A0" w14:textId="77777777" w:rsidR="00156167" w:rsidRDefault="00156167">
      <w:r>
        <w:separator/>
      </w:r>
    </w:p>
  </w:footnote>
  <w:footnote w:type="continuationSeparator" w:id="0">
    <w:p w14:paraId="6C7F423F" w14:textId="77777777" w:rsidR="00156167" w:rsidRDefault="00156167">
      <w:r>
        <w:continuationSeparator/>
      </w:r>
    </w:p>
  </w:footnote>
  <w:footnote w:type="continuationNotice" w:id="1">
    <w:p w14:paraId="2768D147" w14:textId="77777777" w:rsidR="00156167" w:rsidRDefault="001561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89C4" w14:textId="77777777" w:rsidR="003A7F6A" w:rsidRDefault="003A7F6A">
    <w:pPr>
      <w:pStyle w:val="Kopfzeile"/>
    </w:pPr>
  </w:p>
  <w:p w14:paraId="25FA0370" w14:textId="77777777" w:rsidR="003A7F6A" w:rsidRDefault="00001E77">
    <w:pPr>
      <w:pStyle w:val="Kopfzeile"/>
    </w:pPr>
    <w: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742969766" r:id="rId2"/>
      </w:object>
    </w:r>
  </w:p>
  <w:p w14:paraId="0362B45C" w14:textId="77777777" w:rsidR="003A7F6A" w:rsidRDefault="00001E77">
    <w:pPr>
      <w:pStyle w:val="Kopfzeile"/>
    </w:pPr>
    <w: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742969767"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 xml:space="preserve">Industrial safety switching </w:t>
                          </w:r>
                          <w:proofErr w:type="gramStart"/>
                          <w:r>
                            <w:rPr>
                              <w:b/>
                            </w:rPr>
                            <w:t>systems</w:t>
                          </w:r>
                          <w:proofErr w:type="gramEnd"/>
                        </w:p>
                        <w:p w14:paraId="0B760EA3" w14:textId="77777777" w:rsidR="003A7F6A" w:rsidRDefault="003A7F6A">
                          <w:proofErr w:type="spellStart"/>
                          <w:r>
                            <w:t>Möddinghofe</w:t>
                          </w:r>
                          <w:proofErr w:type="spellEnd"/>
                          <w:r>
                            <w:t xml:space="preserve"> 30, D-42279 Wuppertal, Germany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 xml:space="preserve">K.A.</w:t>
                    </w:r>
                    <w:r>
                      <w:rPr>
                        <w:b/>
                      </w:rPr>
                      <w:t xml:space="preserve"> </w:t>
                    </w:r>
                    <w:r>
                      <w:rPr>
                        <w:b/>
                      </w:rPr>
                      <w:t xml:space="preserve">Schmersal GmbH</w:t>
                    </w:r>
                  </w:p>
                  <w:p w14:paraId="0957E197" w14:textId="77777777" w:rsidR="003A7F6A" w:rsidRDefault="003A7F6A">
                    <w:r>
                      <w:rPr>
                        <w:b/>
                      </w:rPr>
                      <w:t xml:space="preserve">Industrial safety switching systems</w:t>
                    </w:r>
                  </w:p>
                  <w:p w14:paraId="0B760EA3" w14:textId="77777777" w:rsidR="003A7F6A" w:rsidRDefault="003A7F6A">
                    <w:r>
                      <w:t xml:space="preserve">Möddinghofe 30, D-42279 Wuppertal, Germany</w:t>
                    </w:r>
                  </w:p>
                </w:txbxContent>
              </v:textbox>
              <w10:wrap anchory="page"/>
              <w10:anchorlock/>
            </v:shape>
          </w:pict>
        </mc:Fallback>
      </mc:AlternateContent>
    </w:r>
  </w:p>
  <w:p w14:paraId="370F586A" w14:textId="68C1AC44" w:rsidR="003A7F6A" w:rsidRDefault="003A7F6A">
    <w:pPr>
      <w:pStyle w:val="Kopfzeile"/>
      <w:tabs>
        <w:tab w:val="left" w:pos="5812"/>
      </w:tabs>
      <w:rPr>
        <w:rStyle w:val="Seitenzahl"/>
      </w:rPr>
    </w:pPr>
    <w:r>
      <w:t xml:space="preserve">Page </w:t>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494DFE">
      <w:rPr>
        <w:rStyle w:val="Seitenzahl"/>
        <w:noProof/>
      </w:rPr>
      <w:t>13. April 2023</w:t>
    </w:r>
    <w:r>
      <w:rPr>
        <w:rStyle w:val="Seitenzahl"/>
      </w:rPr>
      <w:fldChar w:fldCharType="end"/>
    </w:r>
  </w:p>
  <w:p w14:paraId="62BFB53F" w14:textId="77777777" w:rsidR="003A7F6A" w:rsidRDefault="003A7F6A">
    <w:pPr>
      <w:pStyle w:val="Kopfzeile"/>
      <w:tabs>
        <w:tab w:val="left" w:pos="5812"/>
      </w:tabs>
    </w:pPr>
    <w:r>
      <w:rPr>
        <w:rStyle w:val="Seitenzahl"/>
      </w:rPr>
      <w:t>Letter to company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1E77"/>
    <w:rsid w:val="00002D2B"/>
    <w:rsid w:val="0000314B"/>
    <w:rsid w:val="0000328D"/>
    <w:rsid w:val="000035D5"/>
    <w:rsid w:val="00003F06"/>
    <w:rsid w:val="00004335"/>
    <w:rsid w:val="00004FD4"/>
    <w:rsid w:val="00005234"/>
    <w:rsid w:val="00005A9A"/>
    <w:rsid w:val="00006604"/>
    <w:rsid w:val="00007FC8"/>
    <w:rsid w:val="0001144A"/>
    <w:rsid w:val="000142BC"/>
    <w:rsid w:val="00017728"/>
    <w:rsid w:val="0002091E"/>
    <w:rsid w:val="00020DA2"/>
    <w:rsid w:val="00021439"/>
    <w:rsid w:val="00022044"/>
    <w:rsid w:val="00022C78"/>
    <w:rsid w:val="000231EE"/>
    <w:rsid w:val="0002350F"/>
    <w:rsid w:val="0002448C"/>
    <w:rsid w:val="00024D3E"/>
    <w:rsid w:val="000250CB"/>
    <w:rsid w:val="00026B01"/>
    <w:rsid w:val="00026F00"/>
    <w:rsid w:val="00031AE3"/>
    <w:rsid w:val="00031E99"/>
    <w:rsid w:val="00033CDD"/>
    <w:rsid w:val="00034254"/>
    <w:rsid w:val="000343AD"/>
    <w:rsid w:val="00034D9A"/>
    <w:rsid w:val="00036DF2"/>
    <w:rsid w:val="00037559"/>
    <w:rsid w:val="00037C52"/>
    <w:rsid w:val="0004012D"/>
    <w:rsid w:val="00042426"/>
    <w:rsid w:val="00044890"/>
    <w:rsid w:val="000469BD"/>
    <w:rsid w:val="00046F28"/>
    <w:rsid w:val="00047BE3"/>
    <w:rsid w:val="00052EE7"/>
    <w:rsid w:val="00053707"/>
    <w:rsid w:val="000540F4"/>
    <w:rsid w:val="0005768F"/>
    <w:rsid w:val="00057819"/>
    <w:rsid w:val="00057BC1"/>
    <w:rsid w:val="00063A0F"/>
    <w:rsid w:val="000700AA"/>
    <w:rsid w:val="0007115C"/>
    <w:rsid w:val="00071361"/>
    <w:rsid w:val="00073B8A"/>
    <w:rsid w:val="00076605"/>
    <w:rsid w:val="0007671E"/>
    <w:rsid w:val="00077785"/>
    <w:rsid w:val="000830FB"/>
    <w:rsid w:val="0008499C"/>
    <w:rsid w:val="00086077"/>
    <w:rsid w:val="00091A8A"/>
    <w:rsid w:val="00091D2A"/>
    <w:rsid w:val="00095158"/>
    <w:rsid w:val="000A39F2"/>
    <w:rsid w:val="000A45CB"/>
    <w:rsid w:val="000B17FD"/>
    <w:rsid w:val="000B3179"/>
    <w:rsid w:val="000B32EC"/>
    <w:rsid w:val="000B3351"/>
    <w:rsid w:val="000B3DAC"/>
    <w:rsid w:val="000B50DB"/>
    <w:rsid w:val="000B5380"/>
    <w:rsid w:val="000B5C96"/>
    <w:rsid w:val="000B7D18"/>
    <w:rsid w:val="000B7FC1"/>
    <w:rsid w:val="000C2732"/>
    <w:rsid w:val="000C2D98"/>
    <w:rsid w:val="000C370C"/>
    <w:rsid w:val="000C441A"/>
    <w:rsid w:val="000C6B4D"/>
    <w:rsid w:val="000D08AC"/>
    <w:rsid w:val="000D1F99"/>
    <w:rsid w:val="000D51A0"/>
    <w:rsid w:val="000D5294"/>
    <w:rsid w:val="000D6E4D"/>
    <w:rsid w:val="000E0144"/>
    <w:rsid w:val="000E0DE7"/>
    <w:rsid w:val="000E1041"/>
    <w:rsid w:val="000E15BD"/>
    <w:rsid w:val="000E7810"/>
    <w:rsid w:val="000F0AEF"/>
    <w:rsid w:val="000F1FDD"/>
    <w:rsid w:val="000F54EC"/>
    <w:rsid w:val="00100260"/>
    <w:rsid w:val="00104CF6"/>
    <w:rsid w:val="00105422"/>
    <w:rsid w:val="001155C9"/>
    <w:rsid w:val="001156CD"/>
    <w:rsid w:val="001173FE"/>
    <w:rsid w:val="0012079D"/>
    <w:rsid w:val="001222C6"/>
    <w:rsid w:val="00123DE5"/>
    <w:rsid w:val="001250D3"/>
    <w:rsid w:val="00130D5C"/>
    <w:rsid w:val="00131E6A"/>
    <w:rsid w:val="0013550C"/>
    <w:rsid w:val="00135ED7"/>
    <w:rsid w:val="00135F72"/>
    <w:rsid w:val="001375D5"/>
    <w:rsid w:val="00137F8F"/>
    <w:rsid w:val="0014502E"/>
    <w:rsid w:val="001470D0"/>
    <w:rsid w:val="00150981"/>
    <w:rsid w:val="00153B75"/>
    <w:rsid w:val="00156167"/>
    <w:rsid w:val="00157686"/>
    <w:rsid w:val="00160164"/>
    <w:rsid w:val="001632A0"/>
    <w:rsid w:val="0016514D"/>
    <w:rsid w:val="00165FFC"/>
    <w:rsid w:val="001666EC"/>
    <w:rsid w:val="001670C7"/>
    <w:rsid w:val="00167D20"/>
    <w:rsid w:val="00171289"/>
    <w:rsid w:val="00171DB4"/>
    <w:rsid w:val="00172BF0"/>
    <w:rsid w:val="00174F77"/>
    <w:rsid w:val="00175F41"/>
    <w:rsid w:val="001766E1"/>
    <w:rsid w:val="001771FF"/>
    <w:rsid w:val="00177944"/>
    <w:rsid w:val="00182D79"/>
    <w:rsid w:val="00184424"/>
    <w:rsid w:val="00185419"/>
    <w:rsid w:val="00185C16"/>
    <w:rsid w:val="001912C4"/>
    <w:rsid w:val="00193770"/>
    <w:rsid w:val="00193EE7"/>
    <w:rsid w:val="001A09A6"/>
    <w:rsid w:val="001A232C"/>
    <w:rsid w:val="001A3779"/>
    <w:rsid w:val="001A3ADC"/>
    <w:rsid w:val="001A5693"/>
    <w:rsid w:val="001A5F2E"/>
    <w:rsid w:val="001A6831"/>
    <w:rsid w:val="001A68B9"/>
    <w:rsid w:val="001A6A78"/>
    <w:rsid w:val="001A7B49"/>
    <w:rsid w:val="001B2C0D"/>
    <w:rsid w:val="001B562C"/>
    <w:rsid w:val="001B5ED2"/>
    <w:rsid w:val="001B6D43"/>
    <w:rsid w:val="001B755F"/>
    <w:rsid w:val="001C264F"/>
    <w:rsid w:val="001C3D62"/>
    <w:rsid w:val="001C5528"/>
    <w:rsid w:val="001C6FB7"/>
    <w:rsid w:val="001D184E"/>
    <w:rsid w:val="001D26B1"/>
    <w:rsid w:val="001D3243"/>
    <w:rsid w:val="001D6051"/>
    <w:rsid w:val="001D680B"/>
    <w:rsid w:val="001D6F1C"/>
    <w:rsid w:val="001D7132"/>
    <w:rsid w:val="001E1B0C"/>
    <w:rsid w:val="001E1EC0"/>
    <w:rsid w:val="001E29C5"/>
    <w:rsid w:val="001E4C00"/>
    <w:rsid w:val="001E67B7"/>
    <w:rsid w:val="001E7736"/>
    <w:rsid w:val="001F2D45"/>
    <w:rsid w:val="001F4AE7"/>
    <w:rsid w:val="001F4D46"/>
    <w:rsid w:val="001F56B0"/>
    <w:rsid w:val="001F5C04"/>
    <w:rsid w:val="001F7057"/>
    <w:rsid w:val="001F7862"/>
    <w:rsid w:val="00200333"/>
    <w:rsid w:val="00202B3A"/>
    <w:rsid w:val="00203A57"/>
    <w:rsid w:val="00204CAD"/>
    <w:rsid w:val="0020611E"/>
    <w:rsid w:val="0020773B"/>
    <w:rsid w:val="00207FE7"/>
    <w:rsid w:val="00211637"/>
    <w:rsid w:val="00211921"/>
    <w:rsid w:val="0021352F"/>
    <w:rsid w:val="00213A37"/>
    <w:rsid w:val="00214DAF"/>
    <w:rsid w:val="002202C4"/>
    <w:rsid w:val="002211F9"/>
    <w:rsid w:val="00221D61"/>
    <w:rsid w:val="002235A9"/>
    <w:rsid w:val="00223F46"/>
    <w:rsid w:val="002246DE"/>
    <w:rsid w:val="002254E9"/>
    <w:rsid w:val="002259B8"/>
    <w:rsid w:val="00226981"/>
    <w:rsid w:val="00227B72"/>
    <w:rsid w:val="00234612"/>
    <w:rsid w:val="00234945"/>
    <w:rsid w:val="00240FB7"/>
    <w:rsid w:val="002435C9"/>
    <w:rsid w:val="00244AF8"/>
    <w:rsid w:val="00244B30"/>
    <w:rsid w:val="00245133"/>
    <w:rsid w:val="00245956"/>
    <w:rsid w:val="00245FAB"/>
    <w:rsid w:val="00246010"/>
    <w:rsid w:val="00246F87"/>
    <w:rsid w:val="00247AFE"/>
    <w:rsid w:val="00255E28"/>
    <w:rsid w:val="00257991"/>
    <w:rsid w:val="002628DE"/>
    <w:rsid w:val="0026405F"/>
    <w:rsid w:val="00264156"/>
    <w:rsid w:val="0026482D"/>
    <w:rsid w:val="00266A59"/>
    <w:rsid w:val="002676F1"/>
    <w:rsid w:val="00270202"/>
    <w:rsid w:val="002718EC"/>
    <w:rsid w:val="00273F2A"/>
    <w:rsid w:val="00276BF1"/>
    <w:rsid w:val="002777F4"/>
    <w:rsid w:val="0028221E"/>
    <w:rsid w:val="00282570"/>
    <w:rsid w:val="002832C3"/>
    <w:rsid w:val="00287B26"/>
    <w:rsid w:val="00290A5F"/>
    <w:rsid w:val="00292D37"/>
    <w:rsid w:val="00293ED6"/>
    <w:rsid w:val="0029426A"/>
    <w:rsid w:val="00294BB4"/>
    <w:rsid w:val="00295101"/>
    <w:rsid w:val="00295C0A"/>
    <w:rsid w:val="00295E99"/>
    <w:rsid w:val="0029660B"/>
    <w:rsid w:val="00297580"/>
    <w:rsid w:val="002A01A2"/>
    <w:rsid w:val="002A0D86"/>
    <w:rsid w:val="002A5247"/>
    <w:rsid w:val="002A6EAC"/>
    <w:rsid w:val="002A7277"/>
    <w:rsid w:val="002B0896"/>
    <w:rsid w:val="002B0A48"/>
    <w:rsid w:val="002B2C38"/>
    <w:rsid w:val="002B63D7"/>
    <w:rsid w:val="002B6E61"/>
    <w:rsid w:val="002B7990"/>
    <w:rsid w:val="002B799C"/>
    <w:rsid w:val="002C0B4B"/>
    <w:rsid w:val="002C0EAF"/>
    <w:rsid w:val="002C14F2"/>
    <w:rsid w:val="002C1EDB"/>
    <w:rsid w:val="002C3088"/>
    <w:rsid w:val="002C375A"/>
    <w:rsid w:val="002C4363"/>
    <w:rsid w:val="002C6465"/>
    <w:rsid w:val="002C6CD2"/>
    <w:rsid w:val="002D0354"/>
    <w:rsid w:val="002D1DB6"/>
    <w:rsid w:val="002D5085"/>
    <w:rsid w:val="002D7B50"/>
    <w:rsid w:val="002E1FF5"/>
    <w:rsid w:val="002F2314"/>
    <w:rsid w:val="002F4950"/>
    <w:rsid w:val="002F5E4D"/>
    <w:rsid w:val="0030153F"/>
    <w:rsid w:val="0030186B"/>
    <w:rsid w:val="00303B0A"/>
    <w:rsid w:val="0030583A"/>
    <w:rsid w:val="003113BA"/>
    <w:rsid w:val="00311DC6"/>
    <w:rsid w:val="00314DF4"/>
    <w:rsid w:val="00315A04"/>
    <w:rsid w:val="00320274"/>
    <w:rsid w:val="00320482"/>
    <w:rsid w:val="0032183E"/>
    <w:rsid w:val="003232D9"/>
    <w:rsid w:val="0032397B"/>
    <w:rsid w:val="00323A2C"/>
    <w:rsid w:val="003246FE"/>
    <w:rsid w:val="00326C46"/>
    <w:rsid w:val="00327C3A"/>
    <w:rsid w:val="00330BEC"/>
    <w:rsid w:val="003313EF"/>
    <w:rsid w:val="00336407"/>
    <w:rsid w:val="00336A2C"/>
    <w:rsid w:val="00341904"/>
    <w:rsid w:val="00342F80"/>
    <w:rsid w:val="003430F6"/>
    <w:rsid w:val="0034428E"/>
    <w:rsid w:val="0034786E"/>
    <w:rsid w:val="00347E72"/>
    <w:rsid w:val="00353CB4"/>
    <w:rsid w:val="00354BBF"/>
    <w:rsid w:val="0036064D"/>
    <w:rsid w:val="003623B6"/>
    <w:rsid w:val="003628D0"/>
    <w:rsid w:val="00363F5A"/>
    <w:rsid w:val="00365FFA"/>
    <w:rsid w:val="00370DEC"/>
    <w:rsid w:val="00372DEF"/>
    <w:rsid w:val="0037357E"/>
    <w:rsid w:val="00375E3F"/>
    <w:rsid w:val="00376666"/>
    <w:rsid w:val="003800AB"/>
    <w:rsid w:val="003835C9"/>
    <w:rsid w:val="00384CDD"/>
    <w:rsid w:val="00386E86"/>
    <w:rsid w:val="0039139C"/>
    <w:rsid w:val="00391643"/>
    <w:rsid w:val="003933FD"/>
    <w:rsid w:val="00393BB4"/>
    <w:rsid w:val="00394B89"/>
    <w:rsid w:val="00396978"/>
    <w:rsid w:val="003A018C"/>
    <w:rsid w:val="003A7F6A"/>
    <w:rsid w:val="003B09A2"/>
    <w:rsid w:val="003B09DB"/>
    <w:rsid w:val="003B11E4"/>
    <w:rsid w:val="003B1968"/>
    <w:rsid w:val="003B5B79"/>
    <w:rsid w:val="003B650D"/>
    <w:rsid w:val="003C2B05"/>
    <w:rsid w:val="003C3004"/>
    <w:rsid w:val="003C41EB"/>
    <w:rsid w:val="003C45C3"/>
    <w:rsid w:val="003C56E9"/>
    <w:rsid w:val="003C7700"/>
    <w:rsid w:val="003C7A2A"/>
    <w:rsid w:val="003D09E3"/>
    <w:rsid w:val="003D2A96"/>
    <w:rsid w:val="003D63E3"/>
    <w:rsid w:val="003D7FF8"/>
    <w:rsid w:val="003E2107"/>
    <w:rsid w:val="003E3B87"/>
    <w:rsid w:val="003E7D30"/>
    <w:rsid w:val="003F1E23"/>
    <w:rsid w:val="003F34EB"/>
    <w:rsid w:val="003F3C5F"/>
    <w:rsid w:val="003F56AF"/>
    <w:rsid w:val="00401556"/>
    <w:rsid w:val="00401D6D"/>
    <w:rsid w:val="00401F4C"/>
    <w:rsid w:val="00402725"/>
    <w:rsid w:val="00402953"/>
    <w:rsid w:val="00403F56"/>
    <w:rsid w:val="004041D8"/>
    <w:rsid w:val="0040532D"/>
    <w:rsid w:val="004069FF"/>
    <w:rsid w:val="0041009A"/>
    <w:rsid w:val="00412C00"/>
    <w:rsid w:val="00415833"/>
    <w:rsid w:val="00415D1E"/>
    <w:rsid w:val="00421788"/>
    <w:rsid w:val="00421A01"/>
    <w:rsid w:val="00422C26"/>
    <w:rsid w:val="004262FC"/>
    <w:rsid w:val="0042738C"/>
    <w:rsid w:val="00430131"/>
    <w:rsid w:val="004305AB"/>
    <w:rsid w:val="00430846"/>
    <w:rsid w:val="0043113E"/>
    <w:rsid w:val="00431445"/>
    <w:rsid w:val="00432A09"/>
    <w:rsid w:val="00434891"/>
    <w:rsid w:val="00440B69"/>
    <w:rsid w:val="004416D9"/>
    <w:rsid w:val="00441C46"/>
    <w:rsid w:val="00443492"/>
    <w:rsid w:val="00443CC3"/>
    <w:rsid w:val="00446157"/>
    <w:rsid w:val="00452CFC"/>
    <w:rsid w:val="00453CEE"/>
    <w:rsid w:val="004561B4"/>
    <w:rsid w:val="004604DF"/>
    <w:rsid w:val="004605AF"/>
    <w:rsid w:val="0046120F"/>
    <w:rsid w:val="004612F0"/>
    <w:rsid w:val="00465483"/>
    <w:rsid w:val="00465771"/>
    <w:rsid w:val="004713E4"/>
    <w:rsid w:val="00473464"/>
    <w:rsid w:val="0047484F"/>
    <w:rsid w:val="00476145"/>
    <w:rsid w:val="00477714"/>
    <w:rsid w:val="004850C7"/>
    <w:rsid w:val="0048562F"/>
    <w:rsid w:val="00487611"/>
    <w:rsid w:val="00493328"/>
    <w:rsid w:val="00493802"/>
    <w:rsid w:val="00494DFE"/>
    <w:rsid w:val="00495A2F"/>
    <w:rsid w:val="00495AC9"/>
    <w:rsid w:val="004A3305"/>
    <w:rsid w:val="004A3C6B"/>
    <w:rsid w:val="004A6409"/>
    <w:rsid w:val="004A68FE"/>
    <w:rsid w:val="004A7E6C"/>
    <w:rsid w:val="004C4718"/>
    <w:rsid w:val="004C686D"/>
    <w:rsid w:val="004D12CF"/>
    <w:rsid w:val="004D2DBE"/>
    <w:rsid w:val="004D30DB"/>
    <w:rsid w:val="004D7610"/>
    <w:rsid w:val="004D77F3"/>
    <w:rsid w:val="004E058B"/>
    <w:rsid w:val="004E1B33"/>
    <w:rsid w:val="004E2C4E"/>
    <w:rsid w:val="004E302C"/>
    <w:rsid w:val="004E3720"/>
    <w:rsid w:val="004E45CD"/>
    <w:rsid w:val="004F010E"/>
    <w:rsid w:val="004F2E31"/>
    <w:rsid w:val="004F4715"/>
    <w:rsid w:val="004F52F2"/>
    <w:rsid w:val="004F5784"/>
    <w:rsid w:val="004F5AB5"/>
    <w:rsid w:val="004F5AE7"/>
    <w:rsid w:val="004F642C"/>
    <w:rsid w:val="00500748"/>
    <w:rsid w:val="0051039F"/>
    <w:rsid w:val="005118D4"/>
    <w:rsid w:val="00513093"/>
    <w:rsid w:val="00513358"/>
    <w:rsid w:val="005144E2"/>
    <w:rsid w:val="00514C31"/>
    <w:rsid w:val="0051535E"/>
    <w:rsid w:val="00517515"/>
    <w:rsid w:val="00517CEC"/>
    <w:rsid w:val="0052453E"/>
    <w:rsid w:val="00525CA7"/>
    <w:rsid w:val="00526C4B"/>
    <w:rsid w:val="00530CAE"/>
    <w:rsid w:val="00531928"/>
    <w:rsid w:val="00535353"/>
    <w:rsid w:val="00537F5E"/>
    <w:rsid w:val="00537FF6"/>
    <w:rsid w:val="0054071E"/>
    <w:rsid w:val="00541C17"/>
    <w:rsid w:val="00542059"/>
    <w:rsid w:val="005425BF"/>
    <w:rsid w:val="00544573"/>
    <w:rsid w:val="005449E7"/>
    <w:rsid w:val="00545423"/>
    <w:rsid w:val="005454B1"/>
    <w:rsid w:val="00551446"/>
    <w:rsid w:val="0055145F"/>
    <w:rsid w:val="00553840"/>
    <w:rsid w:val="00554CAB"/>
    <w:rsid w:val="00560072"/>
    <w:rsid w:val="005645FB"/>
    <w:rsid w:val="00564682"/>
    <w:rsid w:val="00564AF3"/>
    <w:rsid w:val="0056589C"/>
    <w:rsid w:val="00567CC1"/>
    <w:rsid w:val="0057050E"/>
    <w:rsid w:val="00573414"/>
    <w:rsid w:val="00576F93"/>
    <w:rsid w:val="00582719"/>
    <w:rsid w:val="0058505A"/>
    <w:rsid w:val="00585A4D"/>
    <w:rsid w:val="005862E3"/>
    <w:rsid w:val="00590E2D"/>
    <w:rsid w:val="00594E07"/>
    <w:rsid w:val="005954C6"/>
    <w:rsid w:val="00597C30"/>
    <w:rsid w:val="005A1F00"/>
    <w:rsid w:val="005A7F9D"/>
    <w:rsid w:val="005B0E5B"/>
    <w:rsid w:val="005B11CF"/>
    <w:rsid w:val="005B1367"/>
    <w:rsid w:val="005B14B1"/>
    <w:rsid w:val="005B1F7A"/>
    <w:rsid w:val="005B2078"/>
    <w:rsid w:val="005B2622"/>
    <w:rsid w:val="005B4F0C"/>
    <w:rsid w:val="005B4F26"/>
    <w:rsid w:val="005B50A3"/>
    <w:rsid w:val="005B5947"/>
    <w:rsid w:val="005B5D60"/>
    <w:rsid w:val="005B6914"/>
    <w:rsid w:val="005C17D7"/>
    <w:rsid w:val="005C2912"/>
    <w:rsid w:val="005C34CA"/>
    <w:rsid w:val="005C7874"/>
    <w:rsid w:val="005C788A"/>
    <w:rsid w:val="005D36A8"/>
    <w:rsid w:val="005D554A"/>
    <w:rsid w:val="005D709A"/>
    <w:rsid w:val="005D7A12"/>
    <w:rsid w:val="005E0375"/>
    <w:rsid w:val="005E165D"/>
    <w:rsid w:val="005E35B2"/>
    <w:rsid w:val="005E3C03"/>
    <w:rsid w:val="005E43A6"/>
    <w:rsid w:val="005E7CBF"/>
    <w:rsid w:val="005F5441"/>
    <w:rsid w:val="005F6766"/>
    <w:rsid w:val="005F6AD4"/>
    <w:rsid w:val="005F6CA8"/>
    <w:rsid w:val="00601FEB"/>
    <w:rsid w:val="0060206D"/>
    <w:rsid w:val="0060366D"/>
    <w:rsid w:val="00603C3A"/>
    <w:rsid w:val="00604C44"/>
    <w:rsid w:val="00605A80"/>
    <w:rsid w:val="0061069B"/>
    <w:rsid w:val="006122B4"/>
    <w:rsid w:val="00615C30"/>
    <w:rsid w:val="00617A28"/>
    <w:rsid w:val="006265D1"/>
    <w:rsid w:val="00627FF9"/>
    <w:rsid w:val="00630DB0"/>
    <w:rsid w:val="00630EBE"/>
    <w:rsid w:val="006313DA"/>
    <w:rsid w:val="00632DD3"/>
    <w:rsid w:val="0063447D"/>
    <w:rsid w:val="00635005"/>
    <w:rsid w:val="006357B9"/>
    <w:rsid w:val="00635F62"/>
    <w:rsid w:val="00637153"/>
    <w:rsid w:val="006419D7"/>
    <w:rsid w:val="00641B27"/>
    <w:rsid w:val="006427A0"/>
    <w:rsid w:val="00645925"/>
    <w:rsid w:val="006609EF"/>
    <w:rsid w:val="00660FDD"/>
    <w:rsid w:val="00661CDB"/>
    <w:rsid w:val="00661FD3"/>
    <w:rsid w:val="00671D3E"/>
    <w:rsid w:val="006722FB"/>
    <w:rsid w:val="0067447F"/>
    <w:rsid w:val="006747D5"/>
    <w:rsid w:val="006809EB"/>
    <w:rsid w:val="00681B15"/>
    <w:rsid w:val="00682247"/>
    <w:rsid w:val="006832FE"/>
    <w:rsid w:val="00684321"/>
    <w:rsid w:val="00687B1E"/>
    <w:rsid w:val="00691D0A"/>
    <w:rsid w:val="00691D2D"/>
    <w:rsid w:val="006932B5"/>
    <w:rsid w:val="0069419A"/>
    <w:rsid w:val="00694415"/>
    <w:rsid w:val="00694F22"/>
    <w:rsid w:val="006954B9"/>
    <w:rsid w:val="00695888"/>
    <w:rsid w:val="00695D9F"/>
    <w:rsid w:val="00697242"/>
    <w:rsid w:val="006A2AC8"/>
    <w:rsid w:val="006A2EDC"/>
    <w:rsid w:val="006A79F7"/>
    <w:rsid w:val="006B1F0D"/>
    <w:rsid w:val="006B2D2F"/>
    <w:rsid w:val="006B7168"/>
    <w:rsid w:val="006B7DA0"/>
    <w:rsid w:val="006B7DF3"/>
    <w:rsid w:val="006C069A"/>
    <w:rsid w:val="006C13CD"/>
    <w:rsid w:val="006C4D72"/>
    <w:rsid w:val="006C50BD"/>
    <w:rsid w:val="006C57CA"/>
    <w:rsid w:val="006C7447"/>
    <w:rsid w:val="006D45ED"/>
    <w:rsid w:val="006D64A6"/>
    <w:rsid w:val="006D78F5"/>
    <w:rsid w:val="006E1327"/>
    <w:rsid w:val="006E1642"/>
    <w:rsid w:val="006E274B"/>
    <w:rsid w:val="006E454A"/>
    <w:rsid w:val="006E560C"/>
    <w:rsid w:val="006E5D12"/>
    <w:rsid w:val="006E720B"/>
    <w:rsid w:val="006E7C1F"/>
    <w:rsid w:val="006F0FD9"/>
    <w:rsid w:val="006F1908"/>
    <w:rsid w:val="006F1E25"/>
    <w:rsid w:val="006F3C6C"/>
    <w:rsid w:val="006F5B81"/>
    <w:rsid w:val="006F7CFC"/>
    <w:rsid w:val="00704300"/>
    <w:rsid w:val="007048D6"/>
    <w:rsid w:val="00705B02"/>
    <w:rsid w:val="00710A22"/>
    <w:rsid w:val="007116E6"/>
    <w:rsid w:val="00712CE9"/>
    <w:rsid w:val="00713FAE"/>
    <w:rsid w:val="00714987"/>
    <w:rsid w:val="00714E49"/>
    <w:rsid w:val="00715F53"/>
    <w:rsid w:val="007200EA"/>
    <w:rsid w:val="00721915"/>
    <w:rsid w:val="00721DEF"/>
    <w:rsid w:val="00723710"/>
    <w:rsid w:val="00725A02"/>
    <w:rsid w:val="00726D1A"/>
    <w:rsid w:val="00727AF2"/>
    <w:rsid w:val="0073113C"/>
    <w:rsid w:val="00732EDE"/>
    <w:rsid w:val="00732F74"/>
    <w:rsid w:val="00734B5D"/>
    <w:rsid w:val="00736440"/>
    <w:rsid w:val="00737089"/>
    <w:rsid w:val="00737EA9"/>
    <w:rsid w:val="00742A9E"/>
    <w:rsid w:val="00742F25"/>
    <w:rsid w:val="0074449F"/>
    <w:rsid w:val="007511F5"/>
    <w:rsid w:val="00751537"/>
    <w:rsid w:val="00751D04"/>
    <w:rsid w:val="0075451E"/>
    <w:rsid w:val="00754B69"/>
    <w:rsid w:val="00756AB0"/>
    <w:rsid w:val="00757ED0"/>
    <w:rsid w:val="00761AB9"/>
    <w:rsid w:val="00762422"/>
    <w:rsid w:val="00763389"/>
    <w:rsid w:val="007655B7"/>
    <w:rsid w:val="00771265"/>
    <w:rsid w:val="00773FC5"/>
    <w:rsid w:val="007751D1"/>
    <w:rsid w:val="007754F0"/>
    <w:rsid w:val="007802DC"/>
    <w:rsid w:val="00780A62"/>
    <w:rsid w:val="00782A0F"/>
    <w:rsid w:val="00783080"/>
    <w:rsid w:val="00783E8B"/>
    <w:rsid w:val="00784943"/>
    <w:rsid w:val="00785278"/>
    <w:rsid w:val="00786AC3"/>
    <w:rsid w:val="00787B18"/>
    <w:rsid w:val="00787EE2"/>
    <w:rsid w:val="00791CA0"/>
    <w:rsid w:val="00793085"/>
    <w:rsid w:val="007952F2"/>
    <w:rsid w:val="00796232"/>
    <w:rsid w:val="007A01AB"/>
    <w:rsid w:val="007A0963"/>
    <w:rsid w:val="007A1DFB"/>
    <w:rsid w:val="007A21FD"/>
    <w:rsid w:val="007A5C85"/>
    <w:rsid w:val="007A6BCD"/>
    <w:rsid w:val="007A7772"/>
    <w:rsid w:val="007B3589"/>
    <w:rsid w:val="007B698D"/>
    <w:rsid w:val="007C0D26"/>
    <w:rsid w:val="007C444B"/>
    <w:rsid w:val="007D24A1"/>
    <w:rsid w:val="007D517E"/>
    <w:rsid w:val="007D552D"/>
    <w:rsid w:val="007E05C4"/>
    <w:rsid w:val="007E192E"/>
    <w:rsid w:val="007E2364"/>
    <w:rsid w:val="007E4CA7"/>
    <w:rsid w:val="007F034B"/>
    <w:rsid w:val="007F118A"/>
    <w:rsid w:val="007F1EBE"/>
    <w:rsid w:val="007F4C7B"/>
    <w:rsid w:val="007F5C46"/>
    <w:rsid w:val="007F6651"/>
    <w:rsid w:val="007F6A24"/>
    <w:rsid w:val="00800E10"/>
    <w:rsid w:val="0080472C"/>
    <w:rsid w:val="00806028"/>
    <w:rsid w:val="00806058"/>
    <w:rsid w:val="00806C34"/>
    <w:rsid w:val="00812811"/>
    <w:rsid w:val="00813BF9"/>
    <w:rsid w:val="00813FAF"/>
    <w:rsid w:val="00814BD9"/>
    <w:rsid w:val="00814E6F"/>
    <w:rsid w:val="00815FF2"/>
    <w:rsid w:val="00822DC6"/>
    <w:rsid w:val="0082320A"/>
    <w:rsid w:val="00823EA3"/>
    <w:rsid w:val="0082663B"/>
    <w:rsid w:val="0082693D"/>
    <w:rsid w:val="0082751C"/>
    <w:rsid w:val="00827B1B"/>
    <w:rsid w:val="00827B3C"/>
    <w:rsid w:val="00827CAF"/>
    <w:rsid w:val="0083118A"/>
    <w:rsid w:val="00835899"/>
    <w:rsid w:val="0083756A"/>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3514"/>
    <w:rsid w:val="0086469B"/>
    <w:rsid w:val="00865CA2"/>
    <w:rsid w:val="008667EB"/>
    <w:rsid w:val="008670F9"/>
    <w:rsid w:val="00867DB4"/>
    <w:rsid w:val="0087027E"/>
    <w:rsid w:val="00871BBF"/>
    <w:rsid w:val="00872BA3"/>
    <w:rsid w:val="008743B7"/>
    <w:rsid w:val="00877B88"/>
    <w:rsid w:val="00880689"/>
    <w:rsid w:val="00881130"/>
    <w:rsid w:val="00881D22"/>
    <w:rsid w:val="00881EAA"/>
    <w:rsid w:val="008841CB"/>
    <w:rsid w:val="00885EC8"/>
    <w:rsid w:val="0088717C"/>
    <w:rsid w:val="0088724F"/>
    <w:rsid w:val="008879E8"/>
    <w:rsid w:val="00887C60"/>
    <w:rsid w:val="00887DA9"/>
    <w:rsid w:val="00890D33"/>
    <w:rsid w:val="0089278A"/>
    <w:rsid w:val="00893883"/>
    <w:rsid w:val="00893B2B"/>
    <w:rsid w:val="00894824"/>
    <w:rsid w:val="008962A5"/>
    <w:rsid w:val="008962CC"/>
    <w:rsid w:val="008A0DCB"/>
    <w:rsid w:val="008A111E"/>
    <w:rsid w:val="008A317B"/>
    <w:rsid w:val="008A6133"/>
    <w:rsid w:val="008B030B"/>
    <w:rsid w:val="008B099D"/>
    <w:rsid w:val="008B14D4"/>
    <w:rsid w:val="008B1FC7"/>
    <w:rsid w:val="008B3158"/>
    <w:rsid w:val="008B43F6"/>
    <w:rsid w:val="008B4EDD"/>
    <w:rsid w:val="008B6127"/>
    <w:rsid w:val="008B67C8"/>
    <w:rsid w:val="008B6B53"/>
    <w:rsid w:val="008C14CF"/>
    <w:rsid w:val="008C2BF8"/>
    <w:rsid w:val="008C3AE3"/>
    <w:rsid w:val="008C5B66"/>
    <w:rsid w:val="008D2BD7"/>
    <w:rsid w:val="008D5325"/>
    <w:rsid w:val="008D572F"/>
    <w:rsid w:val="008D5E10"/>
    <w:rsid w:val="008D6F06"/>
    <w:rsid w:val="008D7CD0"/>
    <w:rsid w:val="008D7E43"/>
    <w:rsid w:val="008E3861"/>
    <w:rsid w:val="008E4D14"/>
    <w:rsid w:val="008E504A"/>
    <w:rsid w:val="008F00B3"/>
    <w:rsid w:val="008F0691"/>
    <w:rsid w:val="008F6385"/>
    <w:rsid w:val="008F63B5"/>
    <w:rsid w:val="008F650C"/>
    <w:rsid w:val="008F6719"/>
    <w:rsid w:val="009026BB"/>
    <w:rsid w:val="009031A8"/>
    <w:rsid w:val="009049C0"/>
    <w:rsid w:val="00906E1C"/>
    <w:rsid w:val="00910C32"/>
    <w:rsid w:val="00916B94"/>
    <w:rsid w:val="00921770"/>
    <w:rsid w:val="00921C41"/>
    <w:rsid w:val="0092693B"/>
    <w:rsid w:val="0093020B"/>
    <w:rsid w:val="00931021"/>
    <w:rsid w:val="00932F8E"/>
    <w:rsid w:val="009344D8"/>
    <w:rsid w:val="009359D7"/>
    <w:rsid w:val="009366C2"/>
    <w:rsid w:val="00940167"/>
    <w:rsid w:val="0094372D"/>
    <w:rsid w:val="00945273"/>
    <w:rsid w:val="00945509"/>
    <w:rsid w:val="00945975"/>
    <w:rsid w:val="00950D81"/>
    <w:rsid w:val="0095408E"/>
    <w:rsid w:val="0095771E"/>
    <w:rsid w:val="00960460"/>
    <w:rsid w:val="00960E3F"/>
    <w:rsid w:val="00965CC7"/>
    <w:rsid w:val="00966321"/>
    <w:rsid w:val="00966995"/>
    <w:rsid w:val="009676DF"/>
    <w:rsid w:val="00967904"/>
    <w:rsid w:val="00970E54"/>
    <w:rsid w:val="0097475F"/>
    <w:rsid w:val="009763F4"/>
    <w:rsid w:val="009815F1"/>
    <w:rsid w:val="00981B2F"/>
    <w:rsid w:val="0098208D"/>
    <w:rsid w:val="00982811"/>
    <w:rsid w:val="0098580F"/>
    <w:rsid w:val="00991F68"/>
    <w:rsid w:val="00992256"/>
    <w:rsid w:val="00993667"/>
    <w:rsid w:val="0099474C"/>
    <w:rsid w:val="00995A13"/>
    <w:rsid w:val="00997B66"/>
    <w:rsid w:val="00997D81"/>
    <w:rsid w:val="009A05F4"/>
    <w:rsid w:val="009A1EB4"/>
    <w:rsid w:val="009A5431"/>
    <w:rsid w:val="009B0915"/>
    <w:rsid w:val="009B2B53"/>
    <w:rsid w:val="009B41E2"/>
    <w:rsid w:val="009B4F0E"/>
    <w:rsid w:val="009B79B0"/>
    <w:rsid w:val="009C02D6"/>
    <w:rsid w:val="009C0932"/>
    <w:rsid w:val="009C222A"/>
    <w:rsid w:val="009C7656"/>
    <w:rsid w:val="009D05A9"/>
    <w:rsid w:val="009D0C48"/>
    <w:rsid w:val="009D26A1"/>
    <w:rsid w:val="009D34B6"/>
    <w:rsid w:val="009D4995"/>
    <w:rsid w:val="009D7C7B"/>
    <w:rsid w:val="009E106D"/>
    <w:rsid w:val="009E1BA7"/>
    <w:rsid w:val="009E2411"/>
    <w:rsid w:val="009E248B"/>
    <w:rsid w:val="009E35E8"/>
    <w:rsid w:val="009E5280"/>
    <w:rsid w:val="009F140F"/>
    <w:rsid w:val="009F22B2"/>
    <w:rsid w:val="009F4A1A"/>
    <w:rsid w:val="009F4AC5"/>
    <w:rsid w:val="009F4FDD"/>
    <w:rsid w:val="009F713D"/>
    <w:rsid w:val="00A0002B"/>
    <w:rsid w:val="00A026D5"/>
    <w:rsid w:val="00A02B4C"/>
    <w:rsid w:val="00A033C5"/>
    <w:rsid w:val="00A044C9"/>
    <w:rsid w:val="00A05AF5"/>
    <w:rsid w:val="00A07B17"/>
    <w:rsid w:val="00A07C3E"/>
    <w:rsid w:val="00A117A5"/>
    <w:rsid w:val="00A124F0"/>
    <w:rsid w:val="00A17317"/>
    <w:rsid w:val="00A21837"/>
    <w:rsid w:val="00A22294"/>
    <w:rsid w:val="00A2240C"/>
    <w:rsid w:val="00A24756"/>
    <w:rsid w:val="00A26C62"/>
    <w:rsid w:val="00A301E2"/>
    <w:rsid w:val="00A33820"/>
    <w:rsid w:val="00A33864"/>
    <w:rsid w:val="00A36615"/>
    <w:rsid w:val="00A369CA"/>
    <w:rsid w:val="00A40F95"/>
    <w:rsid w:val="00A41DA1"/>
    <w:rsid w:val="00A42D3A"/>
    <w:rsid w:val="00A44913"/>
    <w:rsid w:val="00A4511E"/>
    <w:rsid w:val="00A45562"/>
    <w:rsid w:val="00A45C7F"/>
    <w:rsid w:val="00A51F72"/>
    <w:rsid w:val="00A53804"/>
    <w:rsid w:val="00A547DB"/>
    <w:rsid w:val="00A568E8"/>
    <w:rsid w:val="00A57381"/>
    <w:rsid w:val="00A6130D"/>
    <w:rsid w:val="00A61C5A"/>
    <w:rsid w:val="00A64735"/>
    <w:rsid w:val="00A6550E"/>
    <w:rsid w:val="00A6594A"/>
    <w:rsid w:val="00A66C94"/>
    <w:rsid w:val="00A675C0"/>
    <w:rsid w:val="00A714D3"/>
    <w:rsid w:val="00A72E87"/>
    <w:rsid w:val="00A7409F"/>
    <w:rsid w:val="00A80AAF"/>
    <w:rsid w:val="00A830A4"/>
    <w:rsid w:val="00A844EC"/>
    <w:rsid w:val="00A84EE4"/>
    <w:rsid w:val="00A874E1"/>
    <w:rsid w:val="00A877CA"/>
    <w:rsid w:val="00A87A12"/>
    <w:rsid w:val="00A92A83"/>
    <w:rsid w:val="00A95F73"/>
    <w:rsid w:val="00A9646C"/>
    <w:rsid w:val="00A97D0E"/>
    <w:rsid w:val="00AA107D"/>
    <w:rsid w:val="00AA3297"/>
    <w:rsid w:val="00AA395E"/>
    <w:rsid w:val="00AA3C4E"/>
    <w:rsid w:val="00AA63E4"/>
    <w:rsid w:val="00AA66C8"/>
    <w:rsid w:val="00AA6A95"/>
    <w:rsid w:val="00AB1409"/>
    <w:rsid w:val="00AB1A9A"/>
    <w:rsid w:val="00AB275B"/>
    <w:rsid w:val="00AB2947"/>
    <w:rsid w:val="00AB34DF"/>
    <w:rsid w:val="00AB3A02"/>
    <w:rsid w:val="00AB755B"/>
    <w:rsid w:val="00AC1B65"/>
    <w:rsid w:val="00AC3985"/>
    <w:rsid w:val="00AC6112"/>
    <w:rsid w:val="00AC704E"/>
    <w:rsid w:val="00AD014D"/>
    <w:rsid w:val="00AD284C"/>
    <w:rsid w:val="00AD439E"/>
    <w:rsid w:val="00AD4DF0"/>
    <w:rsid w:val="00AD4FE7"/>
    <w:rsid w:val="00AD679D"/>
    <w:rsid w:val="00AE0410"/>
    <w:rsid w:val="00AE1366"/>
    <w:rsid w:val="00AE3032"/>
    <w:rsid w:val="00AE31AF"/>
    <w:rsid w:val="00AE53FC"/>
    <w:rsid w:val="00AF1E44"/>
    <w:rsid w:val="00AF2789"/>
    <w:rsid w:val="00AF3A30"/>
    <w:rsid w:val="00AF60A3"/>
    <w:rsid w:val="00AF6BC2"/>
    <w:rsid w:val="00AF7652"/>
    <w:rsid w:val="00B00AC7"/>
    <w:rsid w:val="00B01554"/>
    <w:rsid w:val="00B01FBB"/>
    <w:rsid w:val="00B023BD"/>
    <w:rsid w:val="00B03879"/>
    <w:rsid w:val="00B04B00"/>
    <w:rsid w:val="00B054A6"/>
    <w:rsid w:val="00B104BF"/>
    <w:rsid w:val="00B10C89"/>
    <w:rsid w:val="00B10C96"/>
    <w:rsid w:val="00B13B59"/>
    <w:rsid w:val="00B13D64"/>
    <w:rsid w:val="00B1489D"/>
    <w:rsid w:val="00B15AF8"/>
    <w:rsid w:val="00B15F4D"/>
    <w:rsid w:val="00B202A7"/>
    <w:rsid w:val="00B207D6"/>
    <w:rsid w:val="00B25B99"/>
    <w:rsid w:val="00B31658"/>
    <w:rsid w:val="00B31A3F"/>
    <w:rsid w:val="00B32EF7"/>
    <w:rsid w:val="00B33978"/>
    <w:rsid w:val="00B34F6C"/>
    <w:rsid w:val="00B355F7"/>
    <w:rsid w:val="00B42AC7"/>
    <w:rsid w:val="00B42C12"/>
    <w:rsid w:val="00B42CF1"/>
    <w:rsid w:val="00B4374B"/>
    <w:rsid w:val="00B451EA"/>
    <w:rsid w:val="00B4657D"/>
    <w:rsid w:val="00B478C0"/>
    <w:rsid w:val="00B54AD5"/>
    <w:rsid w:val="00B556DD"/>
    <w:rsid w:val="00B55A4D"/>
    <w:rsid w:val="00B569F8"/>
    <w:rsid w:val="00B66ECD"/>
    <w:rsid w:val="00B67AE6"/>
    <w:rsid w:val="00B7142E"/>
    <w:rsid w:val="00B72D99"/>
    <w:rsid w:val="00B8268F"/>
    <w:rsid w:val="00B837E8"/>
    <w:rsid w:val="00B83D45"/>
    <w:rsid w:val="00B848B4"/>
    <w:rsid w:val="00B86BF8"/>
    <w:rsid w:val="00B8717D"/>
    <w:rsid w:val="00B92725"/>
    <w:rsid w:val="00B93859"/>
    <w:rsid w:val="00B94C21"/>
    <w:rsid w:val="00B966E3"/>
    <w:rsid w:val="00BA0952"/>
    <w:rsid w:val="00BA2AE5"/>
    <w:rsid w:val="00BA4D6F"/>
    <w:rsid w:val="00BA6AE3"/>
    <w:rsid w:val="00BA6F01"/>
    <w:rsid w:val="00BB6293"/>
    <w:rsid w:val="00BB6E96"/>
    <w:rsid w:val="00BB7801"/>
    <w:rsid w:val="00BC04D6"/>
    <w:rsid w:val="00BC14FB"/>
    <w:rsid w:val="00BC3700"/>
    <w:rsid w:val="00BC4F85"/>
    <w:rsid w:val="00BC68DF"/>
    <w:rsid w:val="00BD042D"/>
    <w:rsid w:val="00BD0AAC"/>
    <w:rsid w:val="00BD5FD8"/>
    <w:rsid w:val="00BE1DC7"/>
    <w:rsid w:val="00BE3CFC"/>
    <w:rsid w:val="00BE4162"/>
    <w:rsid w:val="00BE4E55"/>
    <w:rsid w:val="00BE59CE"/>
    <w:rsid w:val="00BE61BF"/>
    <w:rsid w:val="00BE6465"/>
    <w:rsid w:val="00BF33A5"/>
    <w:rsid w:val="00BF5417"/>
    <w:rsid w:val="00BF5B1F"/>
    <w:rsid w:val="00C01630"/>
    <w:rsid w:val="00C02632"/>
    <w:rsid w:val="00C02D28"/>
    <w:rsid w:val="00C033AD"/>
    <w:rsid w:val="00C0564E"/>
    <w:rsid w:val="00C10402"/>
    <w:rsid w:val="00C12E22"/>
    <w:rsid w:val="00C1413F"/>
    <w:rsid w:val="00C15E63"/>
    <w:rsid w:val="00C15E99"/>
    <w:rsid w:val="00C1719F"/>
    <w:rsid w:val="00C173CB"/>
    <w:rsid w:val="00C176CD"/>
    <w:rsid w:val="00C23368"/>
    <w:rsid w:val="00C245FF"/>
    <w:rsid w:val="00C26C25"/>
    <w:rsid w:val="00C3359E"/>
    <w:rsid w:val="00C3482B"/>
    <w:rsid w:val="00C35E0C"/>
    <w:rsid w:val="00C37DBB"/>
    <w:rsid w:val="00C43D46"/>
    <w:rsid w:val="00C45A7F"/>
    <w:rsid w:val="00C46941"/>
    <w:rsid w:val="00C46C81"/>
    <w:rsid w:val="00C471CC"/>
    <w:rsid w:val="00C47841"/>
    <w:rsid w:val="00C5188C"/>
    <w:rsid w:val="00C5249D"/>
    <w:rsid w:val="00C54319"/>
    <w:rsid w:val="00C55E07"/>
    <w:rsid w:val="00C57281"/>
    <w:rsid w:val="00C61D73"/>
    <w:rsid w:val="00C63196"/>
    <w:rsid w:val="00C64B3A"/>
    <w:rsid w:val="00C66E48"/>
    <w:rsid w:val="00C72F81"/>
    <w:rsid w:val="00C736B1"/>
    <w:rsid w:val="00C74CCE"/>
    <w:rsid w:val="00C74E53"/>
    <w:rsid w:val="00C76250"/>
    <w:rsid w:val="00C77C6D"/>
    <w:rsid w:val="00C80565"/>
    <w:rsid w:val="00C81457"/>
    <w:rsid w:val="00C8266B"/>
    <w:rsid w:val="00C877F7"/>
    <w:rsid w:val="00C879E9"/>
    <w:rsid w:val="00C91447"/>
    <w:rsid w:val="00C925F1"/>
    <w:rsid w:val="00C940BC"/>
    <w:rsid w:val="00CA1003"/>
    <w:rsid w:val="00CA368A"/>
    <w:rsid w:val="00CA3E2A"/>
    <w:rsid w:val="00CA6AEC"/>
    <w:rsid w:val="00CA6EDB"/>
    <w:rsid w:val="00CA7955"/>
    <w:rsid w:val="00CB0A50"/>
    <w:rsid w:val="00CB4471"/>
    <w:rsid w:val="00CB66A2"/>
    <w:rsid w:val="00CC09C7"/>
    <w:rsid w:val="00CC0B5E"/>
    <w:rsid w:val="00CC1CD6"/>
    <w:rsid w:val="00CC513C"/>
    <w:rsid w:val="00CC6284"/>
    <w:rsid w:val="00CC65D5"/>
    <w:rsid w:val="00CD0110"/>
    <w:rsid w:val="00CD5280"/>
    <w:rsid w:val="00CE0524"/>
    <w:rsid w:val="00CE0AAF"/>
    <w:rsid w:val="00CE5C89"/>
    <w:rsid w:val="00CE6549"/>
    <w:rsid w:val="00CE6FEF"/>
    <w:rsid w:val="00CE7152"/>
    <w:rsid w:val="00CE7F5C"/>
    <w:rsid w:val="00CF1DDA"/>
    <w:rsid w:val="00CF229E"/>
    <w:rsid w:val="00CF3B73"/>
    <w:rsid w:val="00CF5B97"/>
    <w:rsid w:val="00D01C14"/>
    <w:rsid w:val="00D038E4"/>
    <w:rsid w:val="00D05261"/>
    <w:rsid w:val="00D1069C"/>
    <w:rsid w:val="00D10F24"/>
    <w:rsid w:val="00D134E8"/>
    <w:rsid w:val="00D14816"/>
    <w:rsid w:val="00D16683"/>
    <w:rsid w:val="00D21041"/>
    <w:rsid w:val="00D235D5"/>
    <w:rsid w:val="00D2671D"/>
    <w:rsid w:val="00D2742D"/>
    <w:rsid w:val="00D3000B"/>
    <w:rsid w:val="00D30621"/>
    <w:rsid w:val="00D31F3F"/>
    <w:rsid w:val="00D322F3"/>
    <w:rsid w:val="00D33234"/>
    <w:rsid w:val="00D333A4"/>
    <w:rsid w:val="00D338F6"/>
    <w:rsid w:val="00D34551"/>
    <w:rsid w:val="00D346E6"/>
    <w:rsid w:val="00D349EF"/>
    <w:rsid w:val="00D360F6"/>
    <w:rsid w:val="00D37169"/>
    <w:rsid w:val="00D40093"/>
    <w:rsid w:val="00D42512"/>
    <w:rsid w:val="00D43ACC"/>
    <w:rsid w:val="00D471ED"/>
    <w:rsid w:val="00D52D70"/>
    <w:rsid w:val="00D57D6F"/>
    <w:rsid w:val="00D57E0F"/>
    <w:rsid w:val="00D60F5C"/>
    <w:rsid w:val="00D66EF5"/>
    <w:rsid w:val="00D70631"/>
    <w:rsid w:val="00D70885"/>
    <w:rsid w:val="00D73702"/>
    <w:rsid w:val="00D750FC"/>
    <w:rsid w:val="00D75518"/>
    <w:rsid w:val="00D75DDD"/>
    <w:rsid w:val="00D813BE"/>
    <w:rsid w:val="00D831BB"/>
    <w:rsid w:val="00D843F1"/>
    <w:rsid w:val="00D84FB8"/>
    <w:rsid w:val="00D92BFE"/>
    <w:rsid w:val="00D939A3"/>
    <w:rsid w:val="00D95AC3"/>
    <w:rsid w:val="00D96280"/>
    <w:rsid w:val="00D9722E"/>
    <w:rsid w:val="00D9741C"/>
    <w:rsid w:val="00DA0957"/>
    <w:rsid w:val="00DB2AB6"/>
    <w:rsid w:val="00DB32D3"/>
    <w:rsid w:val="00DB33DF"/>
    <w:rsid w:val="00DB4220"/>
    <w:rsid w:val="00DB4336"/>
    <w:rsid w:val="00DB4A60"/>
    <w:rsid w:val="00DB6A7C"/>
    <w:rsid w:val="00DB714F"/>
    <w:rsid w:val="00DC10F4"/>
    <w:rsid w:val="00DC4BCE"/>
    <w:rsid w:val="00DC5D32"/>
    <w:rsid w:val="00DC7A39"/>
    <w:rsid w:val="00DD3039"/>
    <w:rsid w:val="00DD460F"/>
    <w:rsid w:val="00DD50B9"/>
    <w:rsid w:val="00DD7E4A"/>
    <w:rsid w:val="00DE2CA8"/>
    <w:rsid w:val="00DE3AA3"/>
    <w:rsid w:val="00DE4673"/>
    <w:rsid w:val="00DF09D2"/>
    <w:rsid w:val="00DF0B22"/>
    <w:rsid w:val="00DF0C11"/>
    <w:rsid w:val="00DF0DE6"/>
    <w:rsid w:val="00DF0FA8"/>
    <w:rsid w:val="00DF5A1F"/>
    <w:rsid w:val="00DF657F"/>
    <w:rsid w:val="00DF6837"/>
    <w:rsid w:val="00DF7CD4"/>
    <w:rsid w:val="00DF7DA6"/>
    <w:rsid w:val="00E077B0"/>
    <w:rsid w:val="00E07E73"/>
    <w:rsid w:val="00E07FA5"/>
    <w:rsid w:val="00E10071"/>
    <w:rsid w:val="00E102EF"/>
    <w:rsid w:val="00E17646"/>
    <w:rsid w:val="00E2066F"/>
    <w:rsid w:val="00E2390F"/>
    <w:rsid w:val="00E26282"/>
    <w:rsid w:val="00E262E2"/>
    <w:rsid w:val="00E27283"/>
    <w:rsid w:val="00E30EEE"/>
    <w:rsid w:val="00E31441"/>
    <w:rsid w:val="00E35B0C"/>
    <w:rsid w:val="00E40693"/>
    <w:rsid w:val="00E41A1B"/>
    <w:rsid w:val="00E42319"/>
    <w:rsid w:val="00E44DB0"/>
    <w:rsid w:val="00E46668"/>
    <w:rsid w:val="00E46E4F"/>
    <w:rsid w:val="00E50F2A"/>
    <w:rsid w:val="00E52470"/>
    <w:rsid w:val="00E52C12"/>
    <w:rsid w:val="00E54294"/>
    <w:rsid w:val="00E5521C"/>
    <w:rsid w:val="00E56E2A"/>
    <w:rsid w:val="00E5735D"/>
    <w:rsid w:val="00E628CD"/>
    <w:rsid w:val="00E62C35"/>
    <w:rsid w:val="00E64553"/>
    <w:rsid w:val="00E647B5"/>
    <w:rsid w:val="00E673D3"/>
    <w:rsid w:val="00E70E2E"/>
    <w:rsid w:val="00E728F9"/>
    <w:rsid w:val="00E80845"/>
    <w:rsid w:val="00E83051"/>
    <w:rsid w:val="00E86950"/>
    <w:rsid w:val="00E8761F"/>
    <w:rsid w:val="00E87FB9"/>
    <w:rsid w:val="00E9328A"/>
    <w:rsid w:val="00E93458"/>
    <w:rsid w:val="00E95E3E"/>
    <w:rsid w:val="00EA0696"/>
    <w:rsid w:val="00EA06CA"/>
    <w:rsid w:val="00EA1CDA"/>
    <w:rsid w:val="00EA1CF8"/>
    <w:rsid w:val="00EA2A18"/>
    <w:rsid w:val="00EA4591"/>
    <w:rsid w:val="00EA530D"/>
    <w:rsid w:val="00EB2254"/>
    <w:rsid w:val="00EB2F9F"/>
    <w:rsid w:val="00EB540B"/>
    <w:rsid w:val="00EB7665"/>
    <w:rsid w:val="00EC02C6"/>
    <w:rsid w:val="00EC0FD0"/>
    <w:rsid w:val="00EC1313"/>
    <w:rsid w:val="00EC39C8"/>
    <w:rsid w:val="00EC74F9"/>
    <w:rsid w:val="00ED0A5E"/>
    <w:rsid w:val="00ED3516"/>
    <w:rsid w:val="00ED4006"/>
    <w:rsid w:val="00EE081E"/>
    <w:rsid w:val="00EE3163"/>
    <w:rsid w:val="00EE494C"/>
    <w:rsid w:val="00EF0D7F"/>
    <w:rsid w:val="00EF1E75"/>
    <w:rsid w:val="00EF2B22"/>
    <w:rsid w:val="00EF2CD5"/>
    <w:rsid w:val="00EF409A"/>
    <w:rsid w:val="00F003E4"/>
    <w:rsid w:val="00F03C79"/>
    <w:rsid w:val="00F04184"/>
    <w:rsid w:val="00F06A0D"/>
    <w:rsid w:val="00F1057E"/>
    <w:rsid w:val="00F11AB2"/>
    <w:rsid w:val="00F12994"/>
    <w:rsid w:val="00F1682E"/>
    <w:rsid w:val="00F171CD"/>
    <w:rsid w:val="00F17FB9"/>
    <w:rsid w:val="00F21466"/>
    <w:rsid w:val="00F21B15"/>
    <w:rsid w:val="00F21CA9"/>
    <w:rsid w:val="00F231EC"/>
    <w:rsid w:val="00F23270"/>
    <w:rsid w:val="00F3261F"/>
    <w:rsid w:val="00F33CA8"/>
    <w:rsid w:val="00F35704"/>
    <w:rsid w:val="00F36D62"/>
    <w:rsid w:val="00F37317"/>
    <w:rsid w:val="00F37370"/>
    <w:rsid w:val="00F40E11"/>
    <w:rsid w:val="00F42197"/>
    <w:rsid w:val="00F42534"/>
    <w:rsid w:val="00F46E44"/>
    <w:rsid w:val="00F47405"/>
    <w:rsid w:val="00F51927"/>
    <w:rsid w:val="00F54DB8"/>
    <w:rsid w:val="00F56648"/>
    <w:rsid w:val="00F620BD"/>
    <w:rsid w:val="00F628C4"/>
    <w:rsid w:val="00F6365A"/>
    <w:rsid w:val="00F63994"/>
    <w:rsid w:val="00F67D46"/>
    <w:rsid w:val="00F7087D"/>
    <w:rsid w:val="00F716AB"/>
    <w:rsid w:val="00F71D2D"/>
    <w:rsid w:val="00F72B73"/>
    <w:rsid w:val="00F750F2"/>
    <w:rsid w:val="00F817F6"/>
    <w:rsid w:val="00F828BA"/>
    <w:rsid w:val="00F82D4A"/>
    <w:rsid w:val="00F82EE7"/>
    <w:rsid w:val="00F84028"/>
    <w:rsid w:val="00F86054"/>
    <w:rsid w:val="00F87BD4"/>
    <w:rsid w:val="00F87E06"/>
    <w:rsid w:val="00F9252E"/>
    <w:rsid w:val="00F93B9D"/>
    <w:rsid w:val="00F951AF"/>
    <w:rsid w:val="00F96D78"/>
    <w:rsid w:val="00FA3B4A"/>
    <w:rsid w:val="00FA49F5"/>
    <w:rsid w:val="00FA552A"/>
    <w:rsid w:val="00FA592B"/>
    <w:rsid w:val="00FB173C"/>
    <w:rsid w:val="00FB1A4A"/>
    <w:rsid w:val="00FB40C4"/>
    <w:rsid w:val="00FB52FF"/>
    <w:rsid w:val="00FB624A"/>
    <w:rsid w:val="00FB6B35"/>
    <w:rsid w:val="00FC08D0"/>
    <w:rsid w:val="00FC1750"/>
    <w:rsid w:val="00FC1EA9"/>
    <w:rsid w:val="00FC4E36"/>
    <w:rsid w:val="00FC63E1"/>
    <w:rsid w:val="00FC6A0E"/>
    <w:rsid w:val="00FD03DC"/>
    <w:rsid w:val="00FD2A23"/>
    <w:rsid w:val="00FD4C13"/>
    <w:rsid w:val="00FE1C1D"/>
    <w:rsid w:val="00FE42BE"/>
    <w:rsid w:val="00FE4498"/>
    <w:rsid w:val="00FE460F"/>
    <w:rsid w:val="00FE526D"/>
    <w:rsid w:val="00FF2010"/>
    <w:rsid w:val="00FF22A3"/>
    <w:rsid w:val="00FF376B"/>
    <w:rsid w:val="00FF4F2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317078575">
      <w:bodyDiv w:val="1"/>
      <w:marLeft w:val="0"/>
      <w:marRight w:val="0"/>
      <w:marTop w:val="0"/>
      <w:marBottom w:val="0"/>
      <w:divBdr>
        <w:top w:val="none" w:sz="0" w:space="0" w:color="auto"/>
        <w:left w:val="none" w:sz="0" w:space="0" w:color="auto"/>
        <w:bottom w:val="none" w:sz="0" w:space="0" w:color="auto"/>
        <w:right w:val="none" w:sz="0" w:space="0" w:color="auto"/>
      </w:divBdr>
    </w:div>
    <w:div w:id="441534358">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u01.safelinks.protection.outlook.com/?url=https://products.schmersal.com/media/images/PHO_DES_PROD_-007f133_SALL_AINL_V1.jpg&amp;data=05|01|SBloemker@schmersal.com|ca30df5b5a1548b4c5d508db3b2c322c|fe0515a4282b41bfafea971aa8389773|0|0|638168833217790978|Unknown|TWFpbGZsb3d8eyJWIjoiMC4wLjAwMDAiLCJQIjoiV2luMzIiLCJBTiI6Ik1haWwiLCJXVCI6Mn0=|3000|||&amp;sdata=GBeDHsfUoAqhpA6InuP4VgX4sz6VrGjjacdZ/NgMVsE=&amp;reserved=0" TargetMode="External"/><Relationship Id="rId13" Type="http://schemas.openxmlformats.org/officeDocument/2006/relationships/hyperlink" Target="http://www.schmersal.com/datenschut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sbloemker@schmersal.com?subject=Unsubscribe%20from%20the%20press%20mailing%20lis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olf-pack.d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tecnicum.com"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3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835</Words>
  <Characters>5529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6352</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
  <cp:keywords/>
  <cp:lastModifiedBy/>
  <cp:revision>1</cp:revision>
  <dcterms:created xsi:type="dcterms:W3CDTF">2023-04-14T07:12:00Z</dcterms:created>
  <dcterms:modified xsi:type="dcterms:W3CDTF">2023-04-14T07:29:00Z</dcterms:modified>
</cp:coreProperties>
</file>